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2C" w:rsidRDefault="00E3352C" w:rsidP="00E3352C">
      <w:pPr>
        <w:pStyle w:val="a3"/>
        <w:ind w:right="560"/>
      </w:pPr>
    </w:p>
    <w:p w:rsidR="0069752C" w:rsidRDefault="0069752C" w:rsidP="00E3352C">
      <w:pPr>
        <w:pStyle w:val="a3"/>
        <w:ind w:right="560"/>
      </w:pPr>
    </w:p>
    <w:p w:rsidR="0069752C" w:rsidRDefault="0069752C" w:rsidP="0069752C">
      <w:pPr>
        <w:pStyle w:val="Default"/>
        <w:jc w:val="center"/>
      </w:pPr>
    </w:p>
    <w:p w:rsidR="0069752C" w:rsidRPr="0069752C" w:rsidRDefault="0069752C" w:rsidP="0069752C">
      <w:pPr>
        <w:pStyle w:val="Default"/>
        <w:ind w:right="-2"/>
        <w:jc w:val="center"/>
        <w:rPr>
          <w:sz w:val="28"/>
          <w:szCs w:val="28"/>
        </w:rPr>
      </w:pPr>
      <w:r w:rsidRPr="0069752C">
        <w:rPr>
          <w:b/>
          <w:bCs/>
          <w:sz w:val="28"/>
          <w:szCs w:val="28"/>
        </w:rPr>
        <w:t>МУНИЦИПАЛЬНОЕ БЮДЖЕТНОЕ</w:t>
      </w:r>
    </w:p>
    <w:p w:rsidR="0069752C" w:rsidRPr="0069752C" w:rsidRDefault="0069752C" w:rsidP="0069752C">
      <w:pPr>
        <w:pStyle w:val="Default"/>
        <w:ind w:right="-2"/>
        <w:jc w:val="center"/>
        <w:rPr>
          <w:sz w:val="28"/>
          <w:szCs w:val="28"/>
        </w:rPr>
      </w:pPr>
      <w:r w:rsidRPr="0069752C">
        <w:rPr>
          <w:b/>
          <w:bCs/>
          <w:sz w:val="28"/>
          <w:szCs w:val="28"/>
        </w:rPr>
        <w:t>ОБЩЕОБРАЗОВАТЕЛЬНОЕ УЧРЕЖДЕНИЕ</w:t>
      </w:r>
    </w:p>
    <w:p w:rsidR="0069752C" w:rsidRPr="0069752C" w:rsidRDefault="0069752C" w:rsidP="0069752C">
      <w:pPr>
        <w:pStyle w:val="Default"/>
        <w:ind w:right="-2"/>
        <w:jc w:val="center"/>
        <w:rPr>
          <w:sz w:val="28"/>
          <w:szCs w:val="28"/>
        </w:rPr>
      </w:pPr>
      <w:r w:rsidRPr="0069752C">
        <w:rPr>
          <w:b/>
          <w:bCs/>
          <w:sz w:val="28"/>
          <w:szCs w:val="28"/>
        </w:rPr>
        <w:t xml:space="preserve">«СРЕДНЯЯ ОБЩЕОБРАЗОВАТЕЛЬНАЯ ШКОЛА №2 с. </w:t>
      </w:r>
      <w:r w:rsidRPr="0069752C">
        <w:rPr>
          <w:b/>
          <w:sz w:val="28"/>
          <w:szCs w:val="28"/>
        </w:rPr>
        <w:t>АЛХАН-ЮРТ</w:t>
      </w:r>
      <w:r w:rsidRPr="0069752C">
        <w:rPr>
          <w:b/>
          <w:bCs/>
          <w:sz w:val="28"/>
          <w:szCs w:val="28"/>
        </w:rPr>
        <w:t>»</w:t>
      </w:r>
    </w:p>
    <w:p w:rsidR="0069752C" w:rsidRDefault="0069752C" w:rsidP="0069752C">
      <w:pPr>
        <w:pStyle w:val="Default"/>
        <w:ind w:right="-1"/>
        <w:jc w:val="center"/>
        <w:rPr>
          <w:b/>
          <w:sz w:val="28"/>
          <w:szCs w:val="28"/>
        </w:rPr>
      </w:pPr>
      <w:r w:rsidRPr="0069752C">
        <w:rPr>
          <w:b/>
          <w:sz w:val="28"/>
          <w:szCs w:val="28"/>
        </w:rPr>
        <w:t>«1АЛХАН-ЮЬРТАРА ЮКЪАРА ДЕШАРАН ЮККЪЕРА ШКОЛА №2»</w:t>
      </w:r>
    </w:p>
    <w:p w:rsidR="0069752C" w:rsidRPr="0069752C" w:rsidRDefault="0069752C" w:rsidP="0069752C">
      <w:pPr>
        <w:pStyle w:val="Default"/>
        <w:ind w:right="-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B376D" wp14:editId="7A6A3AFE">
                <wp:simplePos x="0" y="0"/>
                <wp:positionH relativeFrom="column">
                  <wp:posOffset>-238760</wp:posOffset>
                </wp:positionH>
                <wp:positionV relativeFrom="paragraph">
                  <wp:posOffset>119380</wp:posOffset>
                </wp:positionV>
                <wp:extent cx="649605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DBD1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8pt,9.4pt" to="492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</w:p>
    <w:p w:rsidR="00E3352C" w:rsidRDefault="00E3352C" w:rsidP="00E3352C">
      <w:pPr>
        <w:pStyle w:val="a3"/>
        <w:ind w:right="560"/>
        <w:rPr>
          <w:rFonts w:asciiTheme="majorBidi" w:hAnsiTheme="majorBidi" w:cstheme="majorBidi"/>
          <w:sz w:val="28"/>
          <w:szCs w:val="28"/>
        </w:rPr>
      </w:pPr>
    </w:p>
    <w:p w:rsidR="0069752C" w:rsidRDefault="00E3352C" w:rsidP="0069752C">
      <w:pPr>
        <w:pStyle w:val="a3"/>
        <w:ind w:right="5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</w:p>
    <w:p w:rsidR="0069752C" w:rsidRDefault="0069752C" w:rsidP="0069752C">
      <w:pPr>
        <w:pStyle w:val="a3"/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69752C" w:rsidRDefault="0069752C" w:rsidP="0069752C">
      <w:pPr>
        <w:pStyle w:val="a3"/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69752C" w:rsidRDefault="0069752C" w:rsidP="0069752C">
      <w:pPr>
        <w:pStyle w:val="a3"/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69752C" w:rsidRDefault="0069752C" w:rsidP="0069752C">
      <w:pPr>
        <w:pStyle w:val="a3"/>
        <w:ind w:right="560"/>
        <w:jc w:val="center"/>
        <w:rPr>
          <w:rFonts w:asciiTheme="majorBidi" w:hAnsiTheme="majorBidi" w:cstheme="majorBidi"/>
          <w:sz w:val="28"/>
          <w:szCs w:val="28"/>
        </w:rPr>
      </w:pPr>
      <w:r w:rsidRPr="0069752C">
        <w:rPr>
          <w:rFonts w:asciiTheme="majorBidi" w:hAnsiTheme="majorBidi" w:cstheme="majorBidi"/>
          <w:sz w:val="28"/>
          <w:szCs w:val="28"/>
        </w:rPr>
        <w:t>Запрет мобильных телефонов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9752C" w:rsidRDefault="0069752C" w:rsidP="0069752C">
      <w:pPr>
        <w:pStyle w:val="a3"/>
        <w:ind w:right="560"/>
        <w:jc w:val="center"/>
        <w:rPr>
          <w:rFonts w:asciiTheme="majorBidi" w:hAnsiTheme="majorBidi" w:cstheme="majorBidi"/>
          <w:sz w:val="28"/>
          <w:szCs w:val="28"/>
        </w:rPr>
      </w:pPr>
    </w:p>
    <w:p w:rsidR="0069752C" w:rsidRDefault="0069752C" w:rsidP="0069752C">
      <w:pPr>
        <w:pStyle w:val="a3"/>
        <w:ind w:right="560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E3352C" w:rsidRDefault="00E3352C" w:rsidP="0069752C">
      <w:pPr>
        <w:pStyle w:val="a3"/>
        <w:ind w:right="5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На основании письма №165/08-од от 17.08.2013 года, во исполнение пункта 4 протокола поручений Главы Чеченской Республики </w:t>
      </w:r>
      <w:proofErr w:type="spellStart"/>
      <w:r>
        <w:rPr>
          <w:rFonts w:asciiTheme="majorBidi" w:hAnsiTheme="majorBidi" w:cstheme="majorBidi"/>
          <w:sz w:val="28"/>
          <w:szCs w:val="28"/>
        </w:rPr>
        <w:t>Р.А.Кадырова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(совещание №01-30 от 06.06.2012 года) «О запрете ношения и использования мобильных телефонов в образовательных учреждениях</w:t>
      </w:r>
      <w:proofErr w:type="gramStart"/>
      <w:r>
        <w:rPr>
          <w:rFonts w:asciiTheme="majorBidi" w:hAnsiTheme="majorBidi" w:cstheme="majorBidi"/>
          <w:sz w:val="28"/>
          <w:szCs w:val="28"/>
        </w:rPr>
        <w:t>»</w:t>
      </w:r>
      <w:r w:rsidR="0069752C">
        <w:rPr>
          <w:rFonts w:asciiTheme="majorBidi" w:hAnsiTheme="majorBidi" w:cstheme="majorBidi"/>
          <w:sz w:val="28"/>
          <w:szCs w:val="28"/>
        </w:rPr>
        <w:t xml:space="preserve">,  </w:t>
      </w:r>
      <w:r>
        <w:rPr>
          <w:rFonts w:asciiTheme="majorBidi" w:hAnsiTheme="majorBidi" w:cstheme="majorBidi"/>
          <w:sz w:val="28"/>
          <w:szCs w:val="28"/>
        </w:rPr>
        <w:t>В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69752C" w:rsidRPr="0069752C">
        <w:rPr>
          <w:rFonts w:asciiTheme="majorBidi" w:hAnsiTheme="majorBidi" w:cstheme="majorBidi"/>
          <w:sz w:val="28"/>
          <w:szCs w:val="28"/>
        </w:rPr>
        <w:t xml:space="preserve">МБОУ "СОШ №2 </w:t>
      </w:r>
      <w:proofErr w:type="spellStart"/>
      <w:r w:rsidR="0069752C" w:rsidRPr="0069752C">
        <w:rPr>
          <w:rFonts w:asciiTheme="majorBidi" w:hAnsiTheme="majorBidi" w:cstheme="majorBidi"/>
          <w:sz w:val="28"/>
          <w:szCs w:val="28"/>
        </w:rPr>
        <w:t>с.Алхан</w:t>
      </w:r>
      <w:proofErr w:type="spellEnd"/>
      <w:r w:rsidR="0069752C" w:rsidRPr="0069752C">
        <w:rPr>
          <w:rFonts w:asciiTheme="majorBidi" w:hAnsiTheme="majorBidi" w:cstheme="majorBidi"/>
          <w:sz w:val="28"/>
          <w:szCs w:val="28"/>
        </w:rPr>
        <w:t>-Юрт"</w:t>
      </w:r>
      <w:r w:rsidR="0069752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ношение и использование мобильных телефонов запрещено.</w:t>
      </w:r>
    </w:p>
    <w:p w:rsidR="00E3352C" w:rsidRDefault="00E3352C" w:rsidP="00E3352C">
      <w:pPr>
        <w:pStyle w:val="a3"/>
        <w:ind w:right="560"/>
        <w:rPr>
          <w:rFonts w:asciiTheme="majorBidi" w:hAnsiTheme="majorBidi" w:cstheme="majorBidi"/>
          <w:sz w:val="28"/>
          <w:szCs w:val="28"/>
        </w:rPr>
      </w:pPr>
    </w:p>
    <w:p w:rsidR="0069752C" w:rsidRDefault="00E3352C" w:rsidP="00E3352C">
      <w:pPr>
        <w:pStyle w:val="a3"/>
        <w:ind w:right="5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69752C">
        <w:rPr>
          <w:rFonts w:asciiTheme="majorBidi" w:hAnsiTheme="majorBidi" w:cstheme="majorBidi"/>
          <w:sz w:val="28"/>
          <w:szCs w:val="28"/>
        </w:rPr>
        <w:t xml:space="preserve">             </w:t>
      </w:r>
    </w:p>
    <w:p w:rsidR="0069752C" w:rsidRDefault="0069752C" w:rsidP="00E3352C">
      <w:pPr>
        <w:pStyle w:val="a3"/>
        <w:ind w:right="560"/>
        <w:rPr>
          <w:rFonts w:asciiTheme="majorBidi" w:hAnsiTheme="majorBidi" w:cstheme="majorBidi"/>
          <w:sz w:val="28"/>
          <w:szCs w:val="28"/>
        </w:rPr>
      </w:pPr>
    </w:p>
    <w:p w:rsidR="0069752C" w:rsidRDefault="0069752C" w:rsidP="00E3352C">
      <w:pPr>
        <w:pStyle w:val="a3"/>
        <w:ind w:right="560"/>
        <w:rPr>
          <w:rFonts w:asciiTheme="majorBidi" w:hAnsiTheme="majorBidi" w:cstheme="majorBidi"/>
          <w:sz w:val="28"/>
          <w:szCs w:val="28"/>
        </w:rPr>
      </w:pPr>
    </w:p>
    <w:p w:rsidR="00E3352C" w:rsidRPr="00AB64D1" w:rsidRDefault="00E3352C" w:rsidP="0069752C">
      <w:pPr>
        <w:pStyle w:val="a3"/>
        <w:ind w:right="56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Директор </w:t>
      </w:r>
      <w:r w:rsidR="0069752C" w:rsidRPr="0069752C">
        <w:rPr>
          <w:rFonts w:asciiTheme="majorBidi" w:hAnsiTheme="majorBidi" w:cstheme="majorBidi"/>
          <w:sz w:val="28"/>
          <w:szCs w:val="28"/>
        </w:rPr>
        <w:t xml:space="preserve">МБОУ "СОШ №2 </w:t>
      </w:r>
      <w:proofErr w:type="spellStart"/>
      <w:r w:rsidR="0069752C" w:rsidRPr="0069752C">
        <w:rPr>
          <w:rFonts w:asciiTheme="majorBidi" w:hAnsiTheme="majorBidi" w:cstheme="majorBidi"/>
          <w:sz w:val="28"/>
          <w:szCs w:val="28"/>
        </w:rPr>
        <w:t>с.Алхан</w:t>
      </w:r>
      <w:proofErr w:type="spellEnd"/>
      <w:r w:rsidR="0069752C" w:rsidRPr="0069752C">
        <w:rPr>
          <w:rFonts w:asciiTheme="majorBidi" w:hAnsiTheme="majorBidi" w:cstheme="majorBidi"/>
          <w:sz w:val="28"/>
          <w:szCs w:val="28"/>
        </w:rPr>
        <w:t>-Юрт"</w:t>
      </w:r>
      <w:r w:rsidR="0069752C">
        <w:rPr>
          <w:rFonts w:asciiTheme="majorBidi" w:hAnsiTheme="majorBidi" w:cstheme="majorBidi"/>
          <w:sz w:val="28"/>
          <w:szCs w:val="28"/>
        </w:rPr>
        <w:t xml:space="preserve">      М. М. </w:t>
      </w:r>
      <w:proofErr w:type="spellStart"/>
      <w:r w:rsidR="0069752C">
        <w:rPr>
          <w:rFonts w:asciiTheme="majorBidi" w:hAnsiTheme="majorBidi" w:cstheme="majorBidi"/>
          <w:sz w:val="28"/>
          <w:szCs w:val="28"/>
        </w:rPr>
        <w:t>Бергоева</w:t>
      </w:r>
      <w:proofErr w:type="spellEnd"/>
    </w:p>
    <w:sectPr w:rsidR="00E3352C" w:rsidRPr="00AB64D1" w:rsidSect="00014656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C6082"/>
    <w:multiLevelType w:val="hybridMultilevel"/>
    <w:tmpl w:val="CA3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C251C"/>
    <w:multiLevelType w:val="hybridMultilevel"/>
    <w:tmpl w:val="6F8A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5B"/>
    <w:rsid w:val="00014656"/>
    <w:rsid w:val="00053697"/>
    <w:rsid w:val="000B18B4"/>
    <w:rsid w:val="000D41DF"/>
    <w:rsid w:val="00214784"/>
    <w:rsid w:val="00244228"/>
    <w:rsid w:val="002912DB"/>
    <w:rsid w:val="002D0D67"/>
    <w:rsid w:val="002D4ABA"/>
    <w:rsid w:val="0032040F"/>
    <w:rsid w:val="00324171"/>
    <w:rsid w:val="00413BC5"/>
    <w:rsid w:val="004921AC"/>
    <w:rsid w:val="004E5014"/>
    <w:rsid w:val="00616742"/>
    <w:rsid w:val="0069752C"/>
    <w:rsid w:val="007421B4"/>
    <w:rsid w:val="00842B4E"/>
    <w:rsid w:val="008646BE"/>
    <w:rsid w:val="00982479"/>
    <w:rsid w:val="009A76B2"/>
    <w:rsid w:val="00A8110D"/>
    <w:rsid w:val="00AB64D1"/>
    <w:rsid w:val="00B22C8A"/>
    <w:rsid w:val="00B66EAD"/>
    <w:rsid w:val="00B84E70"/>
    <w:rsid w:val="00B963C7"/>
    <w:rsid w:val="00BD7091"/>
    <w:rsid w:val="00BF6717"/>
    <w:rsid w:val="00E17114"/>
    <w:rsid w:val="00E3352C"/>
    <w:rsid w:val="00F1645B"/>
    <w:rsid w:val="00F32777"/>
    <w:rsid w:val="00F9441A"/>
    <w:rsid w:val="00FD5633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197B"/>
  <w15:chartTrackingRefBased/>
  <w15:docId w15:val="{EE799C59-B28A-4202-9ED8-4607F1C0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9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69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F67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77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1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"/>
    <w:rsid w:val="00842B4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842B4E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pacing w:val="4"/>
      <w:sz w:val="25"/>
      <w:szCs w:val="25"/>
    </w:rPr>
  </w:style>
  <w:style w:type="character" w:styleId="a9">
    <w:name w:val="Hyperlink"/>
    <w:basedOn w:val="a0"/>
    <w:uiPriority w:val="99"/>
    <w:unhideWhenUsed/>
    <w:rsid w:val="00616742"/>
    <w:rPr>
      <w:color w:val="0563C1" w:themeColor="hyperlink"/>
      <w:u w:val="single"/>
    </w:rPr>
  </w:style>
  <w:style w:type="paragraph" w:customStyle="1" w:styleId="Default">
    <w:name w:val="Default"/>
    <w:rsid w:val="00697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2015-08-07T08:37:00Z</cp:lastPrinted>
  <dcterms:created xsi:type="dcterms:W3CDTF">2015-02-16T08:59:00Z</dcterms:created>
  <dcterms:modified xsi:type="dcterms:W3CDTF">2019-12-19T08:35:00Z</dcterms:modified>
</cp:coreProperties>
</file>