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2F" w:rsidRPr="00AB3B00" w:rsidRDefault="00562D2F" w:rsidP="00562D2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37"/>
        <w:gridCol w:w="3934"/>
      </w:tblGrid>
      <w:tr w:rsidR="00562D2F" w:rsidRPr="00321604" w:rsidTr="00562D2F">
        <w:tc>
          <w:tcPr>
            <w:tcW w:w="5637" w:type="dxa"/>
            <w:shd w:val="clear" w:color="auto" w:fill="auto"/>
          </w:tcPr>
          <w:p w:rsidR="00562D2F" w:rsidRPr="00321604" w:rsidRDefault="005B7546" w:rsidP="005B7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  <w:shd w:val="clear" w:color="auto" w:fill="auto"/>
          </w:tcPr>
          <w:p w:rsidR="00562D2F" w:rsidRPr="00321604" w:rsidRDefault="00562D2F" w:rsidP="00562D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604">
              <w:rPr>
                <w:rFonts w:ascii="Times New Roman" w:hAnsi="Times New Roman"/>
                <w:sz w:val="24"/>
                <w:szCs w:val="24"/>
              </w:rPr>
              <w:t xml:space="preserve">УТВЕРЖДЕНА      </w:t>
            </w:r>
          </w:p>
          <w:p w:rsidR="005B7546" w:rsidRDefault="005B7546" w:rsidP="005B7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B7546" w:rsidRDefault="005B7546" w:rsidP="005B7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75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Л.Б. Каримова </w:t>
            </w:r>
          </w:p>
          <w:p w:rsidR="00562D2F" w:rsidRPr="00321604" w:rsidRDefault="005B7546" w:rsidP="005B7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562D2F" w:rsidRPr="0032160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 _________</w:t>
            </w:r>
            <w:r w:rsidR="00562D2F" w:rsidRPr="00321604">
              <w:rPr>
                <w:rFonts w:ascii="Times New Roman" w:hAnsi="Times New Roman"/>
                <w:sz w:val="24"/>
                <w:szCs w:val="24"/>
              </w:rPr>
              <w:t>№ _______</w:t>
            </w:r>
          </w:p>
        </w:tc>
      </w:tr>
      <w:tr w:rsidR="005B7546" w:rsidRPr="00321604" w:rsidTr="00562D2F">
        <w:tc>
          <w:tcPr>
            <w:tcW w:w="5637" w:type="dxa"/>
            <w:shd w:val="clear" w:color="auto" w:fill="auto"/>
          </w:tcPr>
          <w:p w:rsidR="005B7546" w:rsidRPr="00321604" w:rsidRDefault="005B7546" w:rsidP="00562D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5B7546" w:rsidRPr="00321604" w:rsidRDefault="005B7546" w:rsidP="00562D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2D2F" w:rsidRPr="00AB3B00" w:rsidRDefault="00562D2F" w:rsidP="00562D2F">
      <w:pPr>
        <w:jc w:val="both"/>
        <w:rPr>
          <w:rFonts w:ascii="Times New Roman" w:hAnsi="Times New Roman"/>
          <w:sz w:val="24"/>
          <w:szCs w:val="24"/>
        </w:rPr>
      </w:pPr>
    </w:p>
    <w:p w:rsidR="00562D2F" w:rsidRDefault="00562D2F" w:rsidP="00562D2F">
      <w:pPr>
        <w:jc w:val="both"/>
        <w:rPr>
          <w:rFonts w:ascii="Times New Roman" w:hAnsi="Times New Roman"/>
          <w:sz w:val="24"/>
          <w:szCs w:val="24"/>
        </w:rPr>
      </w:pPr>
    </w:p>
    <w:p w:rsidR="00BE3759" w:rsidRDefault="00BE3759" w:rsidP="00562D2F">
      <w:pPr>
        <w:jc w:val="both"/>
        <w:rPr>
          <w:rFonts w:ascii="Times New Roman" w:hAnsi="Times New Roman"/>
          <w:sz w:val="24"/>
          <w:szCs w:val="24"/>
        </w:rPr>
      </w:pPr>
    </w:p>
    <w:p w:rsidR="00BE3759" w:rsidRDefault="00BE3759" w:rsidP="00562D2F">
      <w:pPr>
        <w:jc w:val="both"/>
        <w:rPr>
          <w:rFonts w:ascii="Times New Roman" w:hAnsi="Times New Roman"/>
          <w:sz w:val="24"/>
          <w:szCs w:val="24"/>
        </w:rPr>
      </w:pPr>
    </w:p>
    <w:p w:rsidR="00BE3759" w:rsidRPr="00AB3B00" w:rsidRDefault="00BE3759" w:rsidP="00562D2F">
      <w:pPr>
        <w:jc w:val="both"/>
        <w:rPr>
          <w:rFonts w:ascii="Times New Roman" w:hAnsi="Times New Roman"/>
          <w:sz w:val="24"/>
          <w:szCs w:val="24"/>
        </w:rPr>
      </w:pPr>
    </w:p>
    <w:p w:rsidR="00562D2F" w:rsidRPr="00AB3B00" w:rsidRDefault="00562D2F" w:rsidP="00562D2F">
      <w:pPr>
        <w:jc w:val="center"/>
        <w:rPr>
          <w:rFonts w:ascii="Times New Roman" w:hAnsi="Times New Roman"/>
          <w:sz w:val="24"/>
          <w:szCs w:val="24"/>
        </w:rPr>
      </w:pPr>
    </w:p>
    <w:p w:rsidR="00562D2F" w:rsidRPr="00AB3B00" w:rsidRDefault="00562D2F" w:rsidP="00562D2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3B00">
        <w:rPr>
          <w:rFonts w:ascii="Times New Roman" w:hAnsi="Times New Roman"/>
          <w:sz w:val="24"/>
          <w:szCs w:val="24"/>
        </w:rPr>
        <w:t>РАБОЧАЯ ПРОГРАММА</w:t>
      </w:r>
    </w:p>
    <w:p w:rsidR="00562D2F" w:rsidRDefault="00562D2F" w:rsidP="00562D2F">
      <w:pPr>
        <w:spacing w:after="0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ВНЕУРОЧНОЙ ДЕЯТЕЛЬНОСТИ</w:t>
      </w:r>
    </w:p>
    <w:p w:rsidR="00562D2F" w:rsidRPr="00AB3B00" w:rsidRDefault="00562D2F" w:rsidP="00562D2F">
      <w:pPr>
        <w:spacing w:after="0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B7546">
        <w:rPr>
          <w:rFonts w:ascii="Times New Roman" w:hAnsi="Times New Roman"/>
          <w:sz w:val="24"/>
          <w:szCs w:val="24"/>
        </w:rPr>
        <w:t>В мире цифры</w:t>
      </w:r>
      <w:r>
        <w:rPr>
          <w:rFonts w:ascii="Times New Roman" w:hAnsi="Times New Roman"/>
          <w:sz w:val="24"/>
          <w:szCs w:val="24"/>
        </w:rPr>
        <w:t>»</w:t>
      </w:r>
    </w:p>
    <w:p w:rsidR="00562D2F" w:rsidRPr="00AB3B00" w:rsidRDefault="005B7546" w:rsidP="00562D2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1-4 КЛАССОВ НА 2022/2026</w:t>
      </w:r>
      <w:r w:rsidR="00562D2F" w:rsidRPr="00AB3B00">
        <w:rPr>
          <w:rFonts w:ascii="Times New Roman" w:hAnsi="Times New Roman"/>
          <w:sz w:val="24"/>
          <w:szCs w:val="24"/>
        </w:rPr>
        <w:t xml:space="preserve"> УЧЕБНЫЙ ГОД</w:t>
      </w:r>
    </w:p>
    <w:p w:rsidR="00562D2F" w:rsidRPr="00AB3B00" w:rsidRDefault="00562D2F" w:rsidP="005B75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B00">
        <w:rPr>
          <w:rFonts w:ascii="Times New Roman" w:hAnsi="Times New Roman"/>
          <w:sz w:val="24"/>
          <w:szCs w:val="24"/>
        </w:rPr>
        <w:t xml:space="preserve">        </w:t>
      </w:r>
    </w:p>
    <w:p w:rsidR="00562D2F" w:rsidRDefault="00562D2F" w:rsidP="00562D2F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2D2F" w:rsidRDefault="00562D2F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D2F" w:rsidRDefault="00562D2F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D2F" w:rsidRDefault="00562D2F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D2F" w:rsidRDefault="00562D2F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546" w:rsidRDefault="005B7546" w:rsidP="00562D2F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2D2F" w:rsidRPr="002F330B" w:rsidRDefault="00562D2F" w:rsidP="00562D2F">
      <w:pPr>
        <w:shd w:val="clear" w:color="auto" w:fill="FFFFFF"/>
        <w:spacing w:after="198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3016B5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 </w:t>
      </w:r>
      <w:r w:rsidRPr="002F33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5B75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мире цифры</w:t>
      </w: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общеинтеллектуальному направлению для 1-4 классов, составлена на основе:</w:t>
      </w: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 с учетом рабочей программы воспитания и реализуется на основе следующих документов:</w:t>
      </w:r>
    </w:p>
    <w:p w:rsidR="003016B5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Федерального закона от 29.12.2012 №273-ФЗ «Об образовании в Российской Федерации» (с изменениями);</w:t>
      </w:r>
    </w:p>
    <w:p w:rsidR="003016B5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</w:t>
      </w:r>
      <w:r w:rsidR="005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31.05.2021 №286</w:t>
      </w: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016B5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Основной образовательной программы начального общего образования Муниципального бюджетного общеобразовательного учреждения «Средн</w:t>
      </w:r>
      <w:r w:rsidR="005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 общеобразовательная школа №2 с.Алхан-Юрт</w:t>
      </w: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16B5" w:rsidRDefault="002F330B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программы </w:t>
      </w:r>
      <w:r w:rsidRPr="002F330B">
        <w:rPr>
          <w:rFonts w:ascii="Times New Roman" w:eastAsia="Times-Roman" w:hAnsi="Times New Roman" w:cs="Times New Roman"/>
          <w:sz w:val="24"/>
          <w:szCs w:val="24"/>
        </w:rPr>
        <w:t xml:space="preserve">«Занимательная математика» </w:t>
      </w:r>
      <w:r w:rsidRPr="002F330B">
        <w:rPr>
          <w:rFonts w:ascii="Times New Roman" w:eastAsia="Times-BoldItalic" w:hAnsi="Times New Roman" w:cs="Times New Roman"/>
          <w:bCs/>
          <w:i/>
          <w:iCs/>
          <w:sz w:val="24"/>
          <w:szCs w:val="24"/>
        </w:rPr>
        <w:t xml:space="preserve">Е.Э. </w:t>
      </w:r>
      <w:r w:rsidRPr="003016B5">
        <w:rPr>
          <w:rFonts w:ascii="Times New Roman" w:eastAsia="Times-BoldItalic" w:hAnsi="Times New Roman" w:cs="Times New Roman"/>
          <w:bCs/>
          <w:iCs/>
          <w:sz w:val="24"/>
          <w:szCs w:val="24"/>
        </w:rPr>
        <w:t>Кочуровой (</w:t>
      </w:r>
      <w:r w:rsidRPr="003016B5">
        <w:rPr>
          <w:rFonts w:ascii="Times New Roman" w:eastAsia="Times-Bold" w:hAnsi="Times New Roman" w:cs="Times New Roman"/>
          <w:bCs/>
          <w:sz w:val="24"/>
          <w:szCs w:val="24"/>
        </w:rPr>
        <w:t>Сборник программ внеурочной деятельности</w:t>
      </w:r>
      <w:r w:rsidRPr="003016B5">
        <w:rPr>
          <w:rFonts w:ascii="Times New Roman" w:eastAsia="Times-Roman" w:hAnsi="Times New Roman" w:cs="Times New Roman"/>
          <w:sz w:val="24"/>
          <w:szCs w:val="24"/>
        </w:rPr>
        <w:t>: 1-  4 классы / под ред. Н.Ф. Виноградовой.</w:t>
      </w:r>
      <w:r w:rsidRPr="002F330B">
        <w:rPr>
          <w:rFonts w:ascii="Times New Roman" w:eastAsia="Times-Roman" w:hAnsi="Times New Roman" w:cs="Times New Roman"/>
          <w:sz w:val="24"/>
          <w:szCs w:val="24"/>
        </w:rPr>
        <w:t xml:space="preserve"> — М.: Вентана-Граф, 2011. - 192 с. — (Начальная школа XXI века). 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кружок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 Кружок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Содержание кружка «</w:t>
      </w:r>
      <w:r w:rsidR="005B754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мире цифры</w:t>
      </w: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 направлено на воспитание интереса к предмету, развитие наблюдательности, геометрической зоркости, умения анализировать догадываться, рассуждать, доказывать, решать учебную задачу творчески.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</w:t>
      </w: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4 года обученияи предназначена для работы с учащимися 1-4 классов в возрасте 7 – 11 лет.</w:t>
      </w: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Занятия проводятся 1 раз в неделю. В год 34 часа (33 часа в 1 классе).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Цель:</w:t>
      </w:r>
      <w:r w:rsidR="005B75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интереса учащихся к математике, систематизация и углубление знаний по математике</w:t>
      </w:r>
    </w:p>
    <w:p w:rsidR="00562D2F" w:rsidRPr="003016B5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>Задачи: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расширение кругозора учащихся в различных областях элементарной математики;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правильному применению математической терминологии;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умения отвлекаться от всех качественных сторон и явлений, развитие концентрации внимания на количественных сторонах;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уметь делать доступные выводы и обобщения, обосновывать собственные мысли;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формирование способностей наблюдать, сравнивать, обобщать, находить простейшие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закономерности, использовать догадки, строить и проверять простейшие гипотезы.</w:t>
      </w:r>
    </w:p>
    <w:p w:rsidR="00562D2F" w:rsidRPr="003016B5" w:rsidRDefault="00562D2F" w:rsidP="00562D2F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Методы и формы работы</w:t>
      </w:r>
    </w:p>
    <w:p w:rsidR="00562D2F" w:rsidRPr="002F330B" w:rsidRDefault="00562D2F" w:rsidP="00562D2F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занятиях применяются словесные, практические методы, используется наглядность. </w:t>
      </w:r>
    </w:p>
    <w:p w:rsidR="00562D2F" w:rsidRPr="002F330B" w:rsidRDefault="00562D2F" w:rsidP="00562D2F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работы - коллективная, групповая, индивидуальная.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реализации программы можно использовать разнообразные виды вне учебной деятельности: игровую, познавательную, досугово-развлекательную.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D2F" w:rsidRPr="002F330B" w:rsidRDefault="00562D2F" w:rsidP="00562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30B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3016B5">
        <w:rPr>
          <w:rFonts w:ascii="Times New Roman" w:hAnsi="Times New Roman" w:cs="Times New Roman"/>
          <w:b/>
          <w:sz w:val="24"/>
          <w:szCs w:val="24"/>
        </w:rPr>
        <w:t>РЕЗУЛЬТАТЫ КУРСА</w:t>
      </w:r>
    </w:p>
    <w:p w:rsidR="00562D2F" w:rsidRPr="003016B5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Личностные результаты:</w:t>
      </w:r>
    </w:p>
    <w:p w:rsidR="00562D2F" w:rsidRPr="002F330B" w:rsidRDefault="00562D2F" w:rsidP="00562D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нормы;</w:t>
      </w:r>
    </w:p>
    <w:p w:rsidR="00562D2F" w:rsidRPr="003016B5" w:rsidRDefault="00562D2F" w:rsidP="00562D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опираясь на общие для всех простые правила поведения, делать выбор, при </w:t>
      </w:r>
      <w:r w:rsidRPr="0030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поддержке других участников группы и педагога, как поступить.</w:t>
      </w:r>
    </w:p>
    <w:p w:rsidR="00562D2F" w:rsidRPr="003016B5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Метапредметныерезультататы</w:t>
      </w:r>
      <w:r w:rsidRPr="0030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Регулятивные УУД:</w:t>
      </w:r>
    </w:p>
    <w:p w:rsidR="00562D2F" w:rsidRPr="002F330B" w:rsidRDefault="00562D2F" w:rsidP="00562D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и формулировать цель деятельности с помощью учителя;</w:t>
      </w:r>
    </w:p>
    <w:p w:rsidR="00562D2F" w:rsidRPr="002F330B" w:rsidRDefault="00562D2F" w:rsidP="00562D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проговаривать последовательность действий;</w:t>
      </w:r>
    </w:p>
    <w:p w:rsidR="00562D2F" w:rsidRPr="002F330B" w:rsidRDefault="00562D2F" w:rsidP="00562D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высказывать своё предположение (версию) на основе работы</w:t>
      </w:r>
    </w:p>
    <w:p w:rsidR="00562D2F" w:rsidRPr="002F330B" w:rsidRDefault="00562D2F" w:rsidP="00562D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отличать верно выполненное задание от неверного;</w:t>
      </w:r>
    </w:p>
    <w:p w:rsidR="00562D2F" w:rsidRPr="002F330B" w:rsidRDefault="00562D2F" w:rsidP="00562D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УУД:</w:t>
      </w:r>
    </w:p>
    <w:p w:rsidR="00562D2F" w:rsidRPr="002F330B" w:rsidRDefault="00562D2F" w:rsidP="00562D2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562D2F" w:rsidRPr="002F330B" w:rsidRDefault="00562D2F" w:rsidP="00562D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562D2F" w:rsidRPr="002F330B" w:rsidRDefault="00562D2F" w:rsidP="00562D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562D2F" w:rsidRPr="002F330B" w:rsidRDefault="00562D2F" w:rsidP="00562D2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УУД:</w:t>
      </w:r>
    </w:p>
    <w:p w:rsidR="00562D2F" w:rsidRPr="002F330B" w:rsidRDefault="00562D2F" w:rsidP="00562D2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62D2F" w:rsidRPr="002F330B" w:rsidRDefault="00562D2F" w:rsidP="00562D2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слушать и понимать речь других;</w:t>
      </w:r>
    </w:p>
    <w:p w:rsidR="00562D2F" w:rsidRPr="002F330B" w:rsidRDefault="00562D2F" w:rsidP="00562D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договариваться о правилах общения и поведения в школе и следовать им;</w:t>
      </w:r>
    </w:p>
    <w:p w:rsidR="00562D2F" w:rsidRPr="002F330B" w:rsidRDefault="00562D2F" w:rsidP="00562D2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562D2F" w:rsidRPr="003016B5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6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Предметные результататы: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выделять существенные признаки предметов;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сравнивать между собой предметы, явления;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обобщать, делать несложные выводы;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классифицировать явления, предметы;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последовательность событий;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судить о противоположных явлениях;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давать определения тем или иным понятиям;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выявлять функциональные отношения между понятиями;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выявлять закономерности и проводить аналогии.</w:t>
      </w:r>
    </w:p>
    <w:p w:rsidR="00562D2F" w:rsidRPr="002F330B" w:rsidRDefault="00562D2F" w:rsidP="0030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усвоение основных базовых знаний по математике; её ключевые понятия;</w:t>
      </w:r>
    </w:p>
    <w:p w:rsidR="00562D2F" w:rsidRPr="002F330B" w:rsidRDefault="00562D2F" w:rsidP="00562D2F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улучшение качества решения задач различного уровня сложности учащимися;</w:t>
      </w:r>
    </w:p>
    <w:p w:rsidR="00562D2F" w:rsidRPr="002F330B" w:rsidRDefault="00562D2F" w:rsidP="00562D2F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успешное выступление на олимпиадах, играх, конкурсах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участие в международном конкурсу «Кенгуру»;</w:t>
      </w:r>
    </w:p>
    <w:p w:rsidR="00562D2F" w:rsidRP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выпуск стенгазет по темам</w:t>
      </w: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«Весёлый счёт», «Волшебная палочка»</w:t>
      </w: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F330B" w:rsidRDefault="00562D2F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построение</w:t>
      </w:r>
      <w:r w:rsidRPr="002F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F330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«Спичечной игрушки» </w:t>
      </w:r>
    </w:p>
    <w:p w:rsidR="003016B5" w:rsidRPr="003016B5" w:rsidRDefault="003016B5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2F330B" w:rsidRDefault="003016B5" w:rsidP="00562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СОДЕРЖАНИЕ КУРСА</w:t>
      </w:r>
    </w:p>
    <w:p w:rsidR="003016B5" w:rsidRPr="002F330B" w:rsidRDefault="003016B5" w:rsidP="00562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color w:val="191919"/>
          <w:sz w:val="24"/>
          <w:szCs w:val="24"/>
        </w:rPr>
        <w:t>Числа. Арифметические действия. Величины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Названия и последовательность чисел от 1 до 20. Подсчёт числа точек на верхних гранях выпавших кубиков. 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Заполнение числовых кроссвордов.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Числа от 1 до 1000. Сложение и вычитание чисел в пределах 1000.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Занимательные задания с римскими цифрами.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Время. Единицы времени. Масса. Единицы массы. Литр.</w:t>
      </w: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Форма организации обучения — математические игры: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игры с мячом: «Наоборот», «Не урони мяч»;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игры с набором «Карточки-считалочки» — двусторонние карточки: на одной стороне — задание, на другой — ответ;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математические пирамиды: «Сложение в пределах 10; 20; 100», «Вычитание в пределах 10; 20; 100», «Умножение», «Деление»;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работа с палитрой — основой с цветными фишками и комплектом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заданий к палитре по темам: «Сложение и вычитание до 100» и др.;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игры: «Крестики-нолики»,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конструирование».</w:t>
      </w: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Универсальные учебные действия: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сравнивать разные приёмы действий, выбирать удобные способы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для выполнения конкретного задания;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(Математика и конструирование : электронное учебное пособие для начальной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школы. — М.: ООО «ДОС», 2004.)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применять изученные способы учебной работы и приёмы вычислений для работы с числовыми головоломками;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анализировать правила игры, действовать в соответствии с заданными правилами;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—выполнять пробное учебное действие, фиксировать индивидуальное затруднение в пробном действии;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lastRenderedPageBreak/>
        <w:t>— 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сопоставлять полученный (промежуточный, итоговый) результата  с заданным условием;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—контролировать свою деятельность: обнаруживать и исправлять ошибки.</w:t>
      </w: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color w:val="191919"/>
          <w:sz w:val="24"/>
          <w:szCs w:val="24"/>
        </w:rPr>
        <w:t>Мир занимательных задач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Старинные задачи. Логические задачи. Задачи на переливание. Составление аналогичных задач и заданий. Нестандартные задачи. Использование знаково-символических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средств для моделирования ситуаций, описанных в задачах. Задачи, решаемые способом перебора. «Открытые» задачи и задания. Задачи и задания по проверке готовых решений, в том числе неверных.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Анализ и оценка готовых решений задачи, выбор верных решений. Задачи на доказательство, например : найти цифровое значение букв в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условной записи: Обоснование выполняемых и выполненных действий.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Решение олимпиадных задач международного конкурса «Кенгуру».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Воспроизведение способа решения задачи. Выбор наиболее эффективных способов решения.</w:t>
      </w: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Универсальные учебные действия: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анализировать текст задачи: ориентироваться в тексте, выделять условие и вопрос, данные и искомые числа (величины);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конструировать последовательность шагов (алгоритм) решения задачи;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объяснять (обосновывать) выполняемые и выполненные действия;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—воспроизводить способ решения задачи;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оценивать предъявленное готовое решение задачи (верно, неверно);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участвовать в учебном диалоге, оценивать процесс поиска и результат решения задачи;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— конструировать несложные задачи.</w:t>
      </w: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color w:val="191919"/>
          <w:sz w:val="24"/>
          <w:szCs w:val="24"/>
        </w:rPr>
        <w:t>Геометрическая мозаика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число, стрелки 1</w:t>
      </w:r>
      <w:r w:rsidRPr="002F330B">
        <w:rPr>
          <w:rFonts w:ascii="Times New Roman" w:eastAsia="Symbol1" w:hAnsi="Times New Roman" w:cs="Times New Roman"/>
          <w:color w:val="191919"/>
          <w:sz w:val="24"/>
          <w:szCs w:val="24"/>
        </w:rPr>
        <w:t xml:space="preserve">→ </w:t>
      </w:r>
      <w:r w:rsidRPr="002F330B">
        <w:rPr>
          <w:rFonts w:ascii="Times New Roman" w:hAnsi="Times New Roman" w:cs="Times New Roman"/>
          <w:color w:val="191919"/>
          <w:sz w:val="24"/>
          <w:szCs w:val="24"/>
        </w:rPr>
        <w:t>1</w:t>
      </w:r>
      <w:r w:rsidRPr="002F330B">
        <w:rPr>
          <w:rFonts w:ascii="Times New Roman" w:eastAsia="Symbol1" w:hAnsi="Times New Roman" w:cs="Times New Roman"/>
          <w:color w:val="191919"/>
          <w:sz w:val="24"/>
          <w:szCs w:val="24"/>
        </w:rPr>
        <w:t>↓</w:t>
      </w:r>
      <w:r w:rsidRPr="002F330B">
        <w:rPr>
          <w:rFonts w:ascii="Times New Roman" w:hAnsi="Times New Roman" w:cs="Times New Roman"/>
          <w:color w:val="191919"/>
          <w:sz w:val="24"/>
          <w:szCs w:val="24"/>
        </w:rPr>
        <w:t xml:space="preserve"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 Геометрические узоры. Закономерности в узорах. Симметрия. Фигуры, имеющие одну и несколько осей симметрии. 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</w:t>
      </w:r>
      <w:r w:rsidRPr="002F330B">
        <w:rPr>
          <w:rFonts w:ascii="Times New Roman" w:hAnsi="Times New Roman" w:cs="Times New Roman"/>
          <w:color w:val="191919"/>
          <w:sz w:val="24"/>
          <w:szCs w:val="24"/>
        </w:rPr>
        <w:lastRenderedPageBreak/>
        <w:t>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Объёмные фигуры: цилиндр, конус, пирамида, шар, куб. Моделирование из проволоки. Создание объёмных фигур из развёрток: цилиндр,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color w:val="191919"/>
          <w:sz w:val="24"/>
          <w:szCs w:val="24"/>
        </w:rPr>
        <w:t>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3016B5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Форма организации обучения</w:t>
      </w: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работа с конструкторами: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—моделирование фигур из одинаковых треугольников, уголков;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—танграм: древняя китайская головоломка. «Сложи квадрат». «Спичечный» конструктор;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—конструкторы лего. Набор «Геометрические тела»;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—конструкторы «Танграм»,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Универсальные учебные действия: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—ориентироваться в понятиях «влево», «вправо», «вверх», «вниз»;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ориентироваться на точку начала движения, на числа и стрелки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1</w:t>
      </w:r>
      <w:r w:rsidRPr="002F330B">
        <w:rPr>
          <w:rFonts w:ascii="Times New Roman" w:eastAsia="Symbol1" w:hAnsi="Times New Roman" w:cs="Times New Roman"/>
          <w:bCs/>
          <w:iCs/>
          <w:color w:val="191919"/>
          <w:sz w:val="24"/>
          <w:szCs w:val="24"/>
        </w:rPr>
        <w:t xml:space="preserve">→ </w:t>
      </w: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1</w:t>
      </w:r>
      <w:r w:rsidRPr="002F330B">
        <w:rPr>
          <w:rFonts w:ascii="Times New Roman" w:eastAsia="Symbol1" w:hAnsi="Times New Roman" w:cs="Times New Roman"/>
          <w:bCs/>
          <w:iCs/>
          <w:color w:val="191919"/>
          <w:sz w:val="24"/>
          <w:szCs w:val="24"/>
        </w:rPr>
        <w:t xml:space="preserve">↓ </w:t>
      </w: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и др., указывающие направление движения;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—проводить линии по заданному маршруту (алгоритму);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—выделять фигуру заданной формы на сложном чертеже;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—анализировать расположение деталей (треугольников, уголков, спичек) в исходной конструкции;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составлять фигуры из частей, определять место заданной детали в конструкции;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—выявлять закономерности в расположении деталей; составлять детали в соответствии с заданным контуром конструкции;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объяснять (доказывать) выбор деталей или способа действия при заданном условии;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анализировать предложенные возможные варианты верного решения;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—моделировать объёмные фигуры из различных материалов (проволока, пластилин и др.) и из развёрток;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— осуществлять развёрнутые действия контроля и самоконтроля: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сравнивать построенную конструкцию с образцом.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(Никитин Б.П. Ступеньки творчества, или Развивающие игры. — 3-е изд. — М.: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Просвещение, 1991.)</w:t>
      </w:r>
    </w:p>
    <w:p w:rsidR="002F330B" w:rsidRPr="002F330B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  <w:r w:rsidRPr="002F330B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Вместо спичек можно использовать счётные палочки.</w:t>
      </w:r>
    </w:p>
    <w:p w:rsidR="002F330B" w:rsidRPr="002F330B" w:rsidRDefault="002F330B" w:rsidP="00562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016B5" w:rsidRDefault="003016B5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B7546" w:rsidRDefault="005B7546" w:rsidP="002F330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B7546" w:rsidRDefault="005B7546" w:rsidP="002F330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F330B" w:rsidRDefault="002F330B" w:rsidP="002F3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24C54">
        <w:rPr>
          <w:b/>
          <w:color w:val="000000"/>
        </w:rPr>
        <w:lastRenderedPageBreak/>
        <w:t>ТЕМАТИЧЕСКОЕ ПЛАНИРОВАНИЕ</w:t>
      </w:r>
    </w:p>
    <w:p w:rsidR="002F330B" w:rsidRPr="003016B5" w:rsidRDefault="002F330B" w:rsidP="003016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F330B" w:rsidRPr="003016B5" w:rsidRDefault="002F330B" w:rsidP="002F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</w:p>
    <w:tbl>
      <w:tblPr>
        <w:tblStyle w:val="a4"/>
        <w:tblW w:w="10852" w:type="dxa"/>
        <w:tblInd w:w="-998" w:type="dxa"/>
        <w:tblLayout w:type="fixed"/>
        <w:tblLook w:val="04A0"/>
      </w:tblPr>
      <w:tblGrid>
        <w:gridCol w:w="851"/>
        <w:gridCol w:w="2836"/>
        <w:gridCol w:w="2409"/>
        <w:gridCol w:w="1418"/>
        <w:gridCol w:w="1701"/>
        <w:gridCol w:w="1637"/>
      </w:tblGrid>
      <w:tr w:rsidR="002F330B" w:rsidRPr="003016B5" w:rsidTr="002F330B">
        <w:tc>
          <w:tcPr>
            <w:tcW w:w="851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6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7165" w:type="dxa"/>
            <w:gridSpan w:val="4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2F330B" w:rsidRPr="003016B5" w:rsidTr="002F330B">
        <w:trPr>
          <w:trHeight w:val="531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330B" w:rsidRPr="003016B5" w:rsidRDefault="002F330B" w:rsidP="0030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330B" w:rsidRPr="003016B5" w:rsidRDefault="002F330B" w:rsidP="002F330B">
            <w:pPr>
              <w:ind w:left="642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Количество аудиторных часов</w:t>
            </w:r>
          </w:p>
        </w:tc>
        <w:tc>
          <w:tcPr>
            <w:tcW w:w="1637" w:type="dxa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Количество внеаудиторных часов</w:t>
            </w:r>
          </w:p>
        </w:tc>
      </w:tr>
      <w:tr w:rsidR="002F330B" w:rsidRPr="003016B5" w:rsidTr="002F330B">
        <w:trPr>
          <w:trHeight w:val="633"/>
        </w:trPr>
        <w:tc>
          <w:tcPr>
            <w:tcW w:w="851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B5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программиста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480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28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</w:p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49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Итого :33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</w:p>
        </w:tc>
      </w:tr>
      <w:tr w:rsidR="002F330B" w:rsidRPr="003016B5" w:rsidTr="002F330B">
        <w:trPr>
          <w:trHeight w:val="690"/>
        </w:trPr>
        <w:tc>
          <w:tcPr>
            <w:tcW w:w="851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программиста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52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46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293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Итого:34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330B" w:rsidRPr="003016B5" w:rsidTr="002F330B">
        <w:trPr>
          <w:trHeight w:val="630"/>
        </w:trPr>
        <w:tc>
          <w:tcPr>
            <w:tcW w:w="851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программиста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390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523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393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Итого: 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330B" w:rsidRPr="003016B5" w:rsidTr="002F330B">
        <w:trPr>
          <w:trHeight w:val="615"/>
        </w:trPr>
        <w:tc>
          <w:tcPr>
            <w:tcW w:w="851" w:type="dxa"/>
            <w:vMerge w:val="restart"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программиста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37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390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30B" w:rsidRPr="003016B5" w:rsidRDefault="002F330B" w:rsidP="0030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B" w:rsidRPr="003016B5" w:rsidTr="002F330B">
        <w:trPr>
          <w:trHeight w:val="405"/>
        </w:trPr>
        <w:tc>
          <w:tcPr>
            <w:tcW w:w="851" w:type="dxa"/>
            <w:vMerge/>
          </w:tcPr>
          <w:p w:rsidR="002F330B" w:rsidRPr="003016B5" w:rsidRDefault="002F330B" w:rsidP="0030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330B" w:rsidRPr="003016B5" w:rsidRDefault="002F330B" w:rsidP="003016B5">
            <w:pP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Итого: 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2F330B" w:rsidRPr="003016B5" w:rsidRDefault="002F330B" w:rsidP="002F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016B5" w:rsidRDefault="003016B5" w:rsidP="002F330B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:rsidR="003016B5" w:rsidRDefault="003016B5" w:rsidP="002F330B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:rsidR="002F330B" w:rsidRPr="00C61C3E" w:rsidRDefault="002F330B" w:rsidP="002F330B">
      <w:pPr>
        <w:jc w:val="center"/>
        <w:rPr>
          <w:rFonts w:ascii="Times New Roman" w:hAnsi="Times New Roman"/>
          <w:b/>
          <w:color w:val="000000"/>
          <w:sz w:val="36"/>
          <w:szCs w:val="28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Календарно – тематичес</w:t>
      </w:r>
      <w:r w:rsidRPr="00C61C3E">
        <w:rPr>
          <w:rFonts w:ascii="Times New Roman" w:hAnsi="Times New Roman"/>
          <w:b/>
          <w:color w:val="000000"/>
          <w:sz w:val="32"/>
          <w:szCs w:val="24"/>
        </w:rPr>
        <w:t>кий план</w:t>
      </w:r>
    </w:p>
    <w:p w:rsidR="002F330B" w:rsidRPr="00C61C3E" w:rsidRDefault="002F330B" w:rsidP="002F330B">
      <w:pPr>
        <w:tabs>
          <w:tab w:val="left" w:pos="3855"/>
        </w:tabs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ab/>
      </w:r>
      <w:r w:rsidRPr="00C61C3E">
        <w:rPr>
          <w:rFonts w:ascii="Times New Roman" w:hAnsi="Times New Roman"/>
          <w:b/>
          <w:color w:val="000000"/>
          <w:sz w:val="28"/>
          <w:szCs w:val="24"/>
        </w:rPr>
        <w:t xml:space="preserve">1 класс 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885"/>
        <w:gridCol w:w="33"/>
        <w:gridCol w:w="75"/>
        <w:gridCol w:w="992"/>
        <w:gridCol w:w="2692"/>
        <w:gridCol w:w="3827"/>
        <w:gridCol w:w="1559"/>
      </w:tblGrid>
      <w:tr w:rsidR="002F330B" w:rsidRPr="001F0F6E" w:rsidTr="002F330B">
        <w:trPr>
          <w:trHeight w:val="368"/>
        </w:trPr>
        <w:tc>
          <w:tcPr>
            <w:tcW w:w="569" w:type="dxa"/>
            <w:vMerge w:val="restart"/>
          </w:tcPr>
          <w:p w:rsidR="002F330B" w:rsidRPr="0021794B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179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4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Темы  учебных занятий</w:t>
            </w:r>
          </w:p>
        </w:tc>
        <w:tc>
          <w:tcPr>
            <w:tcW w:w="3827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1559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F330B" w:rsidRPr="001F0F6E" w:rsidTr="002F330B">
        <w:trPr>
          <w:trHeight w:val="299"/>
        </w:trPr>
        <w:tc>
          <w:tcPr>
            <w:tcW w:w="569" w:type="dxa"/>
            <w:vMerge/>
          </w:tcPr>
          <w:p w:rsidR="002F330B" w:rsidRPr="00AD3198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067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2692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3827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2F330B" w:rsidRPr="00AD3198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F330B" w:rsidRPr="002F330B" w:rsidTr="003016B5">
        <w:trPr>
          <w:trHeight w:val="435"/>
        </w:trPr>
        <w:tc>
          <w:tcPr>
            <w:tcW w:w="569" w:type="dxa"/>
            <w:vMerge w:val="restart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8" w:type="dxa"/>
            <w:gridSpan w:val="2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330B" w:rsidRPr="002F330B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часов</w:t>
            </w:r>
          </w:p>
        </w:tc>
      </w:tr>
      <w:tr w:rsidR="002F330B" w:rsidRPr="002F330B" w:rsidTr="002F330B">
        <w:trPr>
          <w:trHeight w:val="1770"/>
        </w:trPr>
        <w:tc>
          <w:tcPr>
            <w:tcW w:w="569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– это интересно</w:t>
            </w: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нестандартных задач. Игра «Муха» («муха» перемещается по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командам «вверх», «вниз», «влево», «вправо» на игровом поле 3 × 3 клетки).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Танграм: древняя китайская головоломка 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картинки с заданным разбиением на части; с частично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заданным разбиением на части; без заданного разбиения. Проверка вы-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полненной работы.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точки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Построение математических пирамид: «Сложение и вычитание в пределах 20 (с переходом </w:t>
            </w: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через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разряд)».   Игра «Русское лото»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с кубиками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Подсчёт числа точек на верхних гранях выпавших кубиков (у каж-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дого два кубика). Взаимный контроль.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Танграм: древняя китайская головоломка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картинки с заданным разбиением на части; с частично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заданным разбиением на части; без заданного разбиения. Составление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картинки, представленной в уменьшенном масштабе. Проверка выполненной работы.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Волшебная линейка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линейки. Сведения из истории математики: история возник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новения линейки.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 числа 10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Игры: «Задумай число», «Отгадай задуманное число». Восстановле-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ние примеров: поиск цифры, которая скрыта.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Конструирование 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многоугольников из деталей танграма</w:t>
            </w: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многоугольников с 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 разбиением на части; с ча-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стично заданным разбиением на части; без заданного разбиения. Составление многоугольников, представленных в уменьшенном масштабе.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Проверка выполненной работы.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Игра-соревнование «Весёлый счёт»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Найти, показать и назвать числа по порядку (от 1 до 20). Числа от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 до 20 расположены в таблице (4 × 5) не по порядку, а разбросаны по всей таблице.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с кубиками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Подсчёт числа точек на верхних гранях выпавших кубиков (у каж-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дого два кубика). Взаимный контроль.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Конструкторы лего</w:t>
            </w:r>
          </w:p>
        </w:tc>
        <w:tc>
          <w:tcPr>
            <w:tcW w:w="3827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деталями конструктора, схемами-инструкциями и алгоритмами построения конструкций. Выполнение постройки по собст-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венному замыслу.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Конструкторы лего</w:t>
            </w:r>
          </w:p>
        </w:tc>
        <w:tc>
          <w:tcPr>
            <w:tcW w:w="3827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Весёлая геометрия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задач, форми-рующих геометрическую наблюдательность.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«математических» пирамид: «Сложение в пределах 10»,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«Вычитание в пределах 10».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3827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конструкции по заданному образцу. Перекладывание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нескольких спичек в соответствии с условиями. Проверка выполнен-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ной работы.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3827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keepNext/>
              <w:keepLines/>
              <w:spacing w:after="0" w:line="259" w:lineRule="exact"/>
              <w:ind w:right="2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Задачи-смекалки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с некорректными данными. Задачи, допускающие несколько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способов решения.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Прятки с фигурами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заданных фигур в фигурах сложной конфигурации. Работа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 таблицей «Поиск треугольников в заданной фигуре».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1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«математических» пирамид: «Сложение в пределах 10»,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«Сложение в пределах 20», «Вычитание в пределах 10», «Вычитание в пределах 20».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240" w:line="259" w:lineRule="exact"/>
              <w:ind w:left="20" w:right="20" w:firstLine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и составление ребусов, содержащих числа. Заполнение 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числового кроссворда (судоку).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3827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«центрах» деятельности: конструкторы, математические го-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ловоломки, занимательные задачи.</w:t>
            </w:r>
            <w:bookmarkStart w:id="1" w:name="32"/>
            <w:bookmarkEnd w:id="1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3827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5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Уголки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фигур из 4, 5, 6, 7 уголков: по образцу, по собственному замыслу.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в магазин. Монеты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 фигур из деталей танграма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фигур с заданным разбиением на части; с частично за-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данным разбиением на части; без заданного разбиения. Составление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фигур, представленных в уменьшенном масштабе. Проверка выполненной работы.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с кубиками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20. Подсчёт числа точек на верх-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них гранях выпавших кубиков (у каждого два кубика). На гранях пер-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вого кубика числа 2, 3, 4, 5, 6, 7, а на гранях второго — числа 4, 5, 6, 7, 8, 9. Взаимный контроль.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20. Вычисления в группах. Пер-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вый ученик из числа вычитает 3; второй — прибавляет 2, третий — вычитает 3, а четвёртый — прибавляет 5. Ответы к четырём раундам записываются в таблицу.1-й раунд: 10 – 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 7  7 + 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 9  9 – 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 6  6 + 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 11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2-й раунд: 11 – </w:t>
            </w: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 8 и т. д.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64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«Волшебная палочка», «Лучший лодочник», «Гонки с зонтиками».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Секреты задач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разными способами. Решение нестандартных задач.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«центрах» деятельности: конструкторы, математические головоломки, занимательные задачи.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3827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(судоку).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5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3827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«математических» пирамид: «Сложение в пределах 20»,</w:t>
            </w:r>
            <w:r w:rsidRPr="002F33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«Вычитание в пределах 20».</w:t>
            </w: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c>
          <w:tcPr>
            <w:tcW w:w="56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3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КВН </w:t>
            </w: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«Математика – Царица наук»</w:t>
            </w:r>
          </w:p>
        </w:tc>
        <w:tc>
          <w:tcPr>
            <w:tcW w:w="3827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330B" w:rsidRPr="002F330B" w:rsidRDefault="002F330B" w:rsidP="002F33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ookmark2"/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330B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C61C3E">
        <w:rPr>
          <w:rFonts w:ascii="Times New Roman" w:hAnsi="Times New Roman"/>
          <w:b/>
          <w:color w:val="000000"/>
          <w:sz w:val="32"/>
          <w:szCs w:val="24"/>
        </w:rPr>
        <w:t>Календарно – тематический план</w:t>
      </w:r>
    </w:p>
    <w:p w:rsidR="002F330B" w:rsidRPr="00AE2C66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 класс</w:t>
      </w:r>
    </w:p>
    <w:p w:rsidR="002F330B" w:rsidRPr="00AD3198" w:rsidRDefault="002F330B" w:rsidP="002F33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4536"/>
        <w:gridCol w:w="851"/>
        <w:gridCol w:w="992"/>
        <w:gridCol w:w="1701"/>
      </w:tblGrid>
      <w:tr w:rsidR="002F330B" w:rsidRPr="001F0F6E" w:rsidTr="003016B5">
        <w:trPr>
          <w:trHeight w:val="345"/>
        </w:trPr>
        <w:tc>
          <w:tcPr>
            <w:tcW w:w="567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410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Темы  учебных занятий</w:t>
            </w:r>
          </w:p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843" w:type="dxa"/>
            <w:gridSpan w:val="2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Примечание </w:t>
            </w:r>
          </w:p>
        </w:tc>
      </w:tr>
      <w:tr w:rsidR="002F330B" w:rsidRPr="001F0F6E" w:rsidTr="003016B5">
        <w:trPr>
          <w:trHeight w:val="495"/>
        </w:trPr>
        <w:tc>
          <w:tcPr>
            <w:tcW w:w="567" w:type="dxa"/>
            <w:vMerge/>
          </w:tcPr>
          <w:p w:rsidR="002F330B" w:rsidRPr="00E9463E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F330B" w:rsidRPr="001F0F6E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701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«Удивительная снежинка»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Геометрические узоры. Симметрия. Закономерности в узорах. Работа с таблицей «Г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еометрические узоры. Симметрия»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06.09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rpa</w:t>
            </w:r>
            <w:r w:rsidRPr="001F0F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«Крестики-нолики»   </w:t>
            </w: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Игры «Волшебная палочка», «Лучший лодочник» (сл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ожение, вычитание в пределах 20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13.09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игры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Числа от 1 до 100.  Построение математических пирамид: «Сложение и вычитание в пределах 20 (с переходом </w:t>
            </w:r>
            <w:r w:rsidRPr="001F0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через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разряд)».   Игра «Русское лото»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Прятки с фигурами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Поиск заданных фигур в фигурах сложной конфигурации. Решение задач на деление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аданной фигуры на равные части.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Секреты задач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нестандартных</w:t>
            </w:r>
          </w:p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 занима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тельных задач. Задачи в стихах.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Спичечный» конструктор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конструкции по заданному образцу Перекладывание нескольких спичек в соответствии с условиям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 Проверка выполненной работы.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2F330B" w:rsidRPr="00903E8C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Спичечный» конструктор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Геометрический калейдоскоп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многоугольников из заданных элементов. Танграм. доставление картинки без разбиения на части и представ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ленной в умень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шенном масштабе.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Числовые 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головоломки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Решение и составление ребусов, 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содержащих числа. Заполнение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слового кроссворда(судоку).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08.11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«Шаг в будущее»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Игры: «Волшебная палочка», «Лучший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лодочник», «Чья сумма больше?».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Геометрия вокруг нас</w:t>
            </w: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задач, формирующих геометрическ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ую наблюдательность.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22.11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Путешествие точки</w:t>
            </w:r>
          </w:p>
          <w:p w:rsidR="002F330B" w:rsidRPr="001F0F6E" w:rsidRDefault="002F330B" w:rsidP="003016B5">
            <w:pPr>
              <w:spacing w:after="0" w:line="240" w:lineRule="auto"/>
              <w:ind w:left="20" w:right="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геометрической фигуры (на листе в клетку) в соот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ветствии с заданной последовательностью шагов (по алгоритму). Проверка работы. Построение собственног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рисунка и описание его шагов.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«Шаг в будущее»</w:t>
            </w:r>
          </w:p>
          <w:p w:rsidR="002F330B" w:rsidRPr="001F0F6E" w:rsidRDefault="002F330B" w:rsidP="003016B5">
            <w:pPr>
              <w:spacing w:after="0" w:line="240" w:lineRule="auto"/>
              <w:ind w:left="20" w:right="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Игры: «Волшебная палочка», «Лучший лодочник», «Чья сумма боль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ше?», «Гонки с зонтиками» и др.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Тайны окружности</w:t>
            </w:r>
          </w:p>
          <w:p w:rsidR="002F330B" w:rsidRPr="001F0F6E" w:rsidRDefault="002F330B" w:rsidP="003016B5">
            <w:pPr>
              <w:spacing w:after="0" w:line="240" w:lineRule="auto"/>
              <w:ind w:left="20" w:right="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Окружность. Радиус (центр) окружности. Распознавание (нахожде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ние) окружности на орнаменте. Составление (вычерчивание) орнамента с использованием циркуля (по обр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азцу, по собственному замыслу).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Математическое путешествие</w:t>
            </w:r>
          </w:p>
          <w:p w:rsidR="002F330B" w:rsidRPr="001F0F6E" w:rsidRDefault="002F330B" w:rsidP="003016B5">
            <w:pPr>
              <w:spacing w:after="0" w:line="240" w:lineRule="auto"/>
              <w:ind w:left="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Вычисления в группах. Первый ученик из числа вычитает 14; вто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рой — прибавляет 18, третий — вычитает 16, а четвёртый - прибавляет 15. Ответы к пяти раундам записываются.</w:t>
            </w:r>
          </w:p>
          <w:p w:rsidR="002F330B" w:rsidRPr="001F0F6E" w:rsidRDefault="002F330B" w:rsidP="003016B5">
            <w:pPr>
              <w:spacing w:after="0" w:line="240" w:lineRule="auto"/>
              <w:ind w:left="20" w:firstLine="4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1-й раунд: </w:t>
            </w:r>
          </w:p>
          <w:p w:rsidR="002F330B" w:rsidRPr="001F0F6E" w:rsidRDefault="002F330B" w:rsidP="003016B5">
            <w:pPr>
              <w:spacing w:after="0" w:line="240" w:lineRule="auto"/>
              <w:ind w:left="20" w:firstLine="4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34 -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14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= 20 </w:t>
            </w:r>
          </w:p>
          <w:p w:rsidR="002F330B" w:rsidRPr="00E70F07" w:rsidRDefault="002F330B" w:rsidP="003016B5">
            <w:pPr>
              <w:spacing w:after="0" w:line="240" w:lineRule="auto"/>
              <w:ind w:left="20" w:firstLine="4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20 +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18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= 38 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«Новогодний серпантин»</w:t>
            </w:r>
          </w:p>
        </w:tc>
        <w:tc>
          <w:tcPr>
            <w:tcW w:w="4536" w:type="dxa"/>
            <w:vMerge w:val="restart"/>
          </w:tcPr>
          <w:p w:rsidR="002F330B" w:rsidRPr="001F0F6E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Мате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матические игры,   математические головоломки, занимательные задачи.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rPr>
          <w:trHeight w:val="645"/>
        </w:trPr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«Новогодний серпантин»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ind w:left="20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игры</w:t>
            </w:r>
          </w:p>
          <w:p w:rsidR="002F330B" w:rsidRPr="001F0F6E" w:rsidRDefault="002F330B" w:rsidP="003016B5">
            <w:pPr>
              <w:keepNext/>
              <w:keepLines/>
              <w:spacing w:after="0" w:line="240" w:lineRule="auto"/>
              <w:ind w:left="20" w:right="20" w:firstLine="400"/>
              <w:outlineLvl w:val="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keepNext/>
              <w:keepLines/>
              <w:spacing w:after="0" w:line="240" w:lineRule="auto"/>
              <w:ind w:left="20" w:right="20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математических пирамид: «Сложение в пределах 100»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«Вычитание в пределах 100».  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«Часы нас будят по утрам...»</w:t>
            </w:r>
          </w:p>
          <w:p w:rsidR="002F330B" w:rsidRPr="001F0F6E" w:rsidRDefault="002F330B" w:rsidP="003016B5">
            <w:pPr>
              <w:spacing w:after="0" w:line="240" w:lineRule="auto"/>
              <w:ind w:left="20" w:right="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Определение времени по часам с точностью</w:t>
            </w:r>
            <w:r w:rsidRPr="001F0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циферблат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подвижными стрелками.  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31.01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keepNext/>
              <w:keepLines/>
              <w:spacing w:after="0" w:line="240" w:lineRule="auto"/>
              <w:ind w:left="20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Геометрический калейдоскоп</w:t>
            </w: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Задания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разрезание и составление фигур.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keepNext/>
              <w:keepLines/>
              <w:spacing w:before="120" w:after="0" w:line="240" w:lineRule="auto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Головоломки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Расшифровка закодированных слов.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Секреты задач</w:t>
            </w:r>
          </w:p>
          <w:p w:rsidR="002F330B" w:rsidRPr="001F0F6E" w:rsidRDefault="002F330B" w:rsidP="003016B5">
            <w:pPr>
              <w:spacing w:after="0" w:line="240" w:lineRule="auto"/>
              <w:ind w:left="460"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Задачи с лишними или недостающими либо некорректными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данными.  Нестандартные задачи.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«Что скрывает сорока?»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и составление ребусов,  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  <w:p w:rsidR="002F330B" w:rsidRPr="001F0F6E" w:rsidRDefault="002F330B" w:rsidP="003016B5">
            <w:pPr>
              <w:spacing w:after="0" w:line="240" w:lineRule="auto"/>
              <w:ind w:left="460"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Математические игры, математические гол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оволомки, занимательные задачи.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Дважды два — четыре</w:t>
            </w:r>
          </w:p>
          <w:p w:rsidR="002F330B" w:rsidRPr="001F0F6E" w:rsidRDefault="002F330B" w:rsidP="003016B5">
            <w:pPr>
              <w:spacing w:after="0" w:line="240" w:lineRule="auto"/>
              <w:ind w:left="120"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1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Таблица умножения однозначных чисел. Игра «Говорящая таблица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множения». Игра «Математическое домино». Математические пирамиды: 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Дважды два — четыре</w:t>
            </w:r>
          </w:p>
        </w:tc>
        <w:tc>
          <w:tcPr>
            <w:tcW w:w="4536" w:type="dxa"/>
            <w:vMerge w:val="restart"/>
          </w:tcPr>
          <w:p w:rsidR="002F330B" w:rsidRPr="00E70F07" w:rsidRDefault="002F330B" w:rsidP="003016B5">
            <w:pPr>
              <w:spacing w:after="0" w:line="240" w:lineRule="auto"/>
              <w:ind w:left="120" w:right="20" w:firstLine="3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роль. Игра «Не собьюсь». Задания по теме «Табличное умножение и деление чисел» из электронного учебного пособия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«Математика и конструирование».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Дважды два — четыре</w:t>
            </w:r>
          </w:p>
          <w:p w:rsidR="002F330B" w:rsidRPr="001F0F6E" w:rsidRDefault="002F330B" w:rsidP="003016B5">
            <w:pPr>
              <w:spacing w:after="0" w:line="240" w:lineRule="auto"/>
              <w:ind w:left="120" w:right="20" w:firstLine="3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ind w:left="120" w:right="20" w:firstLine="3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04.04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 царстве смекалки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  <w:p w:rsidR="002F330B" w:rsidRPr="001F0F6E" w:rsidRDefault="002F330B" w:rsidP="003016B5">
            <w:pPr>
              <w:spacing w:after="0" w:line="240" w:lineRule="auto"/>
              <w:ind w:left="120" w:right="20" w:firstLine="3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left="1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Работав «центрах» деятельности: конструкторы, электронные мате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матические игры (работа на компьютере), математические гол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оволомки, занимательные задачи.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Составь квадрат</w:t>
            </w:r>
          </w:p>
          <w:p w:rsidR="002F330B" w:rsidRPr="00E70F07" w:rsidRDefault="002F330B" w:rsidP="003016B5">
            <w:pPr>
              <w:spacing w:after="0" w:line="240" w:lineRule="auto"/>
              <w:ind w:left="1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Прямоугольник. Квадрат. Задания на составление прямоугольников (квадратов) из заданных частей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Мир занимательных задач</w:t>
            </w:r>
          </w:p>
          <w:p w:rsidR="002F330B" w:rsidRPr="001F0F6E" w:rsidRDefault="002F330B" w:rsidP="003016B5">
            <w:pPr>
              <w:spacing w:after="0" w:line="240" w:lineRule="auto"/>
              <w:ind w:left="120"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2F330B" w:rsidRPr="00E70F07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Задачи, имеющие несколько решений. Нестандартные задачи. Задачи и задания, допускающие 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нестандартные решения. Обратные задачи и за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дания. Зад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ача «о волке, козе и капусте»..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02.05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32.</w:t>
            </w:r>
          </w:p>
        </w:tc>
        <w:tc>
          <w:tcPr>
            <w:tcW w:w="2410" w:type="dxa"/>
          </w:tcPr>
          <w:p w:rsidR="002F330B" w:rsidRPr="00E70F07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Мир занимательных задач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фокусы</w:t>
            </w:r>
          </w:p>
          <w:p w:rsidR="002F330B" w:rsidRPr="001F0F6E" w:rsidRDefault="002F330B" w:rsidP="003016B5">
            <w:pPr>
              <w:spacing w:after="0" w:line="240" w:lineRule="auto"/>
              <w:ind w:right="-20" w:firstLine="4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330B" w:rsidRPr="00E70F07" w:rsidRDefault="002F330B" w:rsidP="003016B5">
            <w:pPr>
              <w:spacing w:after="0" w:line="240" w:lineRule="auto"/>
              <w:ind w:right="-20" w:firstLine="4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задуманных чисел. Чтение слов: слагаемое, уменьшаемое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др. (ходом шахматного коня).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E9463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63E">
              <w:rPr>
                <w:rFonts w:ascii="Times New Roman" w:hAnsi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2410" w:type="dxa"/>
          </w:tcPr>
          <w:p w:rsidR="002F330B" w:rsidRPr="004A2A2C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Математическая эстафета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85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30.05</w:t>
            </w:r>
          </w:p>
        </w:tc>
        <w:tc>
          <w:tcPr>
            <w:tcW w:w="992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F330B" w:rsidRDefault="002F330B" w:rsidP="002F330B">
      <w:pPr>
        <w:tabs>
          <w:tab w:val="left" w:pos="3855"/>
        </w:tabs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61C3E">
        <w:rPr>
          <w:rFonts w:ascii="Times New Roman" w:hAnsi="Times New Roman"/>
          <w:b/>
          <w:color w:val="000000"/>
          <w:sz w:val="32"/>
          <w:szCs w:val="24"/>
        </w:rPr>
        <w:t>Календарно – тематический план</w:t>
      </w:r>
    </w:p>
    <w:p w:rsidR="002F330B" w:rsidRPr="00C61C3E" w:rsidRDefault="002F330B" w:rsidP="002F330B">
      <w:pPr>
        <w:tabs>
          <w:tab w:val="left" w:pos="3855"/>
        </w:tabs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3 </w:t>
      </w:r>
      <w:r w:rsidRPr="00C61C3E">
        <w:rPr>
          <w:rFonts w:ascii="Times New Roman" w:hAnsi="Times New Roman"/>
          <w:b/>
          <w:color w:val="000000"/>
          <w:sz w:val="28"/>
          <w:szCs w:val="24"/>
        </w:rPr>
        <w:t xml:space="preserve"> класс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4536"/>
        <w:gridCol w:w="945"/>
        <w:gridCol w:w="898"/>
        <w:gridCol w:w="1701"/>
      </w:tblGrid>
      <w:tr w:rsidR="002F330B" w:rsidRPr="001F0F6E" w:rsidTr="003016B5">
        <w:trPr>
          <w:trHeight w:val="302"/>
        </w:trPr>
        <w:tc>
          <w:tcPr>
            <w:tcW w:w="567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2410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4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8"/>
                <w:szCs w:val="24"/>
              </w:rPr>
              <w:t>Темы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4"/>
              </w:rPr>
              <w:t xml:space="preserve">  учебных занятий </w:t>
            </w:r>
          </w:p>
        </w:tc>
        <w:tc>
          <w:tcPr>
            <w:tcW w:w="4536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4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8"/>
                <w:szCs w:val="24"/>
              </w:rPr>
              <w:t xml:space="preserve">Характеристика деятельности </w:t>
            </w:r>
          </w:p>
        </w:tc>
        <w:tc>
          <w:tcPr>
            <w:tcW w:w="1843" w:type="dxa"/>
            <w:gridSpan w:val="2"/>
          </w:tcPr>
          <w:p w:rsidR="002F330B" w:rsidRPr="00AE2C66" w:rsidRDefault="002F330B" w:rsidP="003016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701" w:type="dxa"/>
            <w:vMerge w:val="restart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Примечание </w:t>
            </w:r>
          </w:p>
        </w:tc>
      </w:tr>
      <w:tr w:rsidR="002F330B" w:rsidRPr="001F0F6E" w:rsidTr="003016B5">
        <w:trPr>
          <w:trHeight w:val="277"/>
        </w:trPr>
        <w:tc>
          <w:tcPr>
            <w:tcW w:w="567" w:type="dxa"/>
            <w:vMerge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45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план</w:t>
            </w:r>
          </w:p>
        </w:tc>
        <w:tc>
          <w:tcPr>
            <w:tcW w:w="898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701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олимпиадных задач международного конкурса «Кенгуру».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02.09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«Числовой» конструктор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Числа от 1 до 1000. Составление трёхзначных чисел с помощью ком-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плектов карточек с числами: 1) 0, 1, 2, 3, 4, … , 9 (10); 2) 10, 20, 30, 40, … ,90; 3) 100, 200, 300, 400, … , 900.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09.09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Геометрия вокруг нас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многоугольников из одинаковых треугольников.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16.09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Волшебные переливания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Задачи на переливание.</w:t>
            </w:r>
          </w:p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23.09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4536" w:type="dxa"/>
            <w:vMerge w:val="restart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нестандартных задач (на «отношения»). Сбор информации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выпуск математиче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ской газеты (работа в группах).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30.09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07.10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«Шаг в будущее»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Игры: «Крестики-нолики на бесконечной доске», «Морской бой»и др., конструкторы «Монтажник», «Строитель», «Полимино», «Паркеты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мозаики» и др. из электронного уче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бного пособия «Математика и кон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струирование».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14.10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«Спичечный» конструктор</w:t>
            </w:r>
          </w:p>
        </w:tc>
        <w:tc>
          <w:tcPr>
            <w:tcW w:w="4536" w:type="dxa"/>
            <w:vMerge w:val="restart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конструкции по заданному образцу. Перекладывание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нескольких спичек в соответствии с 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условием. Проверка выполненной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работы.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21.10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«Спичечный» конструктор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28.10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и составление ребусов, содержащих числа. Заполнение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числового кроссворда (судоку).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11.11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4536" w:type="dxa"/>
            <w:vMerge w:val="restart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«центрах» деятельности: конструкторы, электронные мате-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матические игры (работа на компьютере), математические головоломки,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занимательные задачи.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18.11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25.11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фокусы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выполнения действий в числовых выражениях (без скобок,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 скобками). Соедините числа 1 1 1 1 1 1 знаками действий так, чтобы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 ответе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получилось 1, 2, 3, 4, … , 15.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02.12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математических пирамид: «Сложение в пределах 1000»,«Вычитание в пределах 1000», «Умнож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ение», «Деление». Игры: «Вол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шебная палочка», «Лучший лодочник», «Чья сумма больше?», «Гонкис 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онтиками» (по выбору учащихся).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09.12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Секреты чисел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Числовой палиндром — число, кото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рое читается одинаково слева на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право и справа налево. Числовые головоломки: запись числа 24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тремя одинаковыми цифрами.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16.12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lef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Математическая копилка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сборника числового материала, взятого из жизни (га-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зеты, детские 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урналы), для составления задач.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23.12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Математическое путешествие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Вычисления в группах: первый ученик из числа вычитает 140; вто-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рой — прибавляет 180, третий — выч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итает 160, а четвёртый — прибав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ляет 150. Решения и ответы к пяти раундам записываются. Взаимный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контроль.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1-й раунд: 640 – 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140 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= 500 500 + 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180 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= 680  680 – 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160 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= 520   520 +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+ </w:t>
            </w: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150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=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13.01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keepNext/>
              <w:keepLines/>
              <w:spacing w:after="0" w:line="259" w:lineRule="exact"/>
              <w:ind w:right="20"/>
              <w:outlineLvl w:val="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Выбери маршрут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длины километр. Составл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ение карты путешествия: на опре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делённом транспорте по выбранному маршруту, например «Золотоекольцо» России, города-герои и др.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20.01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и составление ребусов, содержащих числа. Заполнение 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слового кроссворда (судоку).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27.01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120" w:line="240" w:lineRule="auto"/>
              <w:ind w:lef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4536" w:type="dxa"/>
            <w:vMerge w:val="restart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03.02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120" w:line="240" w:lineRule="auto"/>
              <w:ind w:lef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10.02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240" w:line="259" w:lineRule="exact"/>
              <w:ind w:left="20" w:right="20" w:firstLine="40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Мир занимательных задач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Задачи со многими возмо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жными решениями. Задачи с недо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стающими данными, с избыточным составом условия. Задачи надоказательство: найти цифровое значение букв в условной записи: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СМЕХ + ГРОМ = ГРЕМИ и др.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17.02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Геометрический калейдоскоп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многоугольников из заданных элементов.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Конструирование из деталей танграма: без разбиения изображенияна части;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данного в уменьшенном масштабе.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24.02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«центрах» деятельности: конструкторы, электронные мате-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матические игры (работа на компьютере), математические головоломки,занимательные задач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02.03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Разверни листок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задания на развитие пространственных представлений.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09.03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 секунды до столетия</w:t>
            </w:r>
          </w:p>
        </w:tc>
        <w:tc>
          <w:tcPr>
            <w:tcW w:w="4536" w:type="dxa"/>
            <w:vMerge w:val="restart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Время и его единицы: час, минута, секунда; сутки, неделя, год, век.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Одна секунда в жизни класса. Цена одной минуты. Что происходит за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одну минуту в городе (стране, мире). Сбор информации. Что успевает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сделать ученик за одну минуту, один час, за день, за сутки? 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Составление различных задач, используя данные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возрасте своих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родственников.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16.03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 секунды до столетия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23.03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28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59" w:lineRule="exact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и составление ребусов, содержащих числа. Заполнение 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слового кроссворда (какуро).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06.04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Конкурс смекалки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Задачи в стихах.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Задачи-шутки. Задачи-смекалки.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13.04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64" w:lineRule="exact"/>
              <w:ind w:left="1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Это было в старину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Старинные русские меры длины и массы: пядь, аршин, вершок, вер-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ста, пуд, фунт и др. Решение старинных задач. 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Работа с таблицей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«Старинные русские меры длины»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20.04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Математические фокусы</w:t>
            </w:r>
          </w:p>
        </w:tc>
        <w:tc>
          <w:tcPr>
            <w:tcW w:w="4536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Алгоритм умножения (деления) трёхзначного числа на однозначное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число. Поиск «спрятанных» цифр в записи решения.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27.04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Энциклопедия математических развлечений</w:t>
            </w:r>
          </w:p>
        </w:tc>
        <w:tc>
          <w:tcPr>
            <w:tcW w:w="4536" w:type="dxa"/>
            <w:vMerge w:val="restart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сборника занимательных заданий. Использование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разных источников информации (детские познав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ательные журналы,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книги и др.).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04.05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Энциклопедия математических развлечений</w:t>
            </w:r>
          </w:p>
        </w:tc>
        <w:tc>
          <w:tcPr>
            <w:tcW w:w="4536" w:type="dxa"/>
            <w:vMerge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11.05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2F330B" w:rsidRPr="001F0F6E" w:rsidTr="003016B5">
        <w:tc>
          <w:tcPr>
            <w:tcW w:w="567" w:type="dxa"/>
          </w:tcPr>
          <w:p w:rsidR="002F330B" w:rsidRPr="00AE2C66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2C66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F330B" w:rsidRPr="001F0F6E" w:rsidRDefault="002F330B" w:rsidP="003016B5">
            <w:pPr>
              <w:spacing w:after="0" w:line="240" w:lineRule="auto"/>
              <w:ind w:right="-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Математический лабиринт</w:t>
            </w:r>
          </w:p>
        </w:tc>
        <w:tc>
          <w:tcPr>
            <w:tcW w:w="4536" w:type="dxa"/>
          </w:tcPr>
          <w:p w:rsidR="002F330B" w:rsidRPr="00367E94" w:rsidRDefault="002F330B" w:rsidP="0030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 — открытый интеллектуальный марафон. Подго-</w:t>
            </w:r>
            <w:r w:rsidRPr="001F0F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товка к междунаро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дному конкурсу «Кенгуру».</w:t>
            </w:r>
          </w:p>
        </w:tc>
        <w:tc>
          <w:tcPr>
            <w:tcW w:w="945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18.05</w:t>
            </w:r>
          </w:p>
        </w:tc>
        <w:tc>
          <w:tcPr>
            <w:tcW w:w="898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</w:tcPr>
          <w:p w:rsidR="002F330B" w:rsidRPr="001F0F6E" w:rsidRDefault="002F330B" w:rsidP="003016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2F330B" w:rsidRDefault="002F330B" w:rsidP="002F330B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2F330B" w:rsidRDefault="002F330B" w:rsidP="002F330B">
      <w:pPr>
        <w:tabs>
          <w:tab w:val="left" w:pos="3855"/>
        </w:tabs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ab/>
      </w:r>
    </w:p>
    <w:p w:rsidR="002F330B" w:rsidRDefault="002F330B" w:rsidP="002F330B">
      <w:pPr>
        <w:tabs>
          <w:tab w:val="left" w:pos="3855"/>
        </w:tabs>
        <w:rPr>
          <w:rFonts w:ascii="Times New Roman" w:hAnsi="Times New Roman"/>
          <w:color w:val="000000"/>
          <w:sz w:val="28"/>
          <w:szCs w:val="24"/>
        </w:rPr>
      </w:pPr>
    </w:p>
    <w:p w:rsidR="002F330B" w:rsidRDefault="002F330B" w:rsidP="002F330B">
      <w:pPr>
        <w:tabs>
          <w:tab w:val="left" w:pos="3855"/>
        </w:tabs>
        <w:rPr>
          <w:rFonts w:ascii="Times New Roman" w:hAnsi="Times New Roman"/>
          <w:color w:val="000000"/>
          <w:sz w:val="28"/>
          <w:szCs w:val="24"/>
        </w:rPr>
      </w:pPr>
    </w:p>
    <w:p w:rsidR="008516CF" w:rsidRDefault="008516CF" w:rsidP="008516CF">
      <w:pPr>
        <w:tabs>
          <w:tab w:val="left" w:pos="3855"/>
        </w:tabs>
        <w:rPr>
          <w:rFonts w:ascii="Times New Roman" w:hAnsi="Times New Roman"/>
          <w:color w:val="000000"/>
          <w:sz w:val="28"/>
          <w:szCs w:val="24"/>
        </w:rPr>
      </w:pPr>
    </w:p>
    <w:p w:rsidR="008516CF" w:rsidRDefault="008516CF" w:rsidP="008516CF">
      <w:pPr>
        <w:tabs>
          <w:tab w:val="left" w:pos="3855"/>
        </w:tabs>
        <w:rPr>
          <w:rFonts w:ascii="Times New Roman" w:hAnsi="Times New Roman"/>
          <w:color w:val="000000"/>
          <w:sz w:val="28"/>
          <w:szCs w:val="24"/>
        </w:rPr>
      </w:pPr>
    </w:p>
    <w:p w:rsidR="002F330B" w:rsidRPr="008516CF" w:rsidRDefault="002F330B" w:rsidP="008516CF">
      <w:pPr>
        <w:tabs>
          <w:tab w:val="left" w:pos="3855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8516CF">
        <w:rPr>
          <w:rFonts w:ascii="Times New Roman" w:hAnsi="Times New Roman"/>
          <w:b/>
          <w:color w:val="000000"/>
          <w:sz w:val="24"/>
          <w:szCs w:val="24"/>
        </w:rPr>
        <w:t>Календарно – тематическое планирование</w:t>
      </w:r>
      <w:r w:rsidR="005B7546">
        <w:rPr>
          <w:rFonts w:ascii="Times New Roman" w:hAnsi="Times New Roman"/>
          <w:b/>
          <w:color w:val="000000"/>
          <w:sz w:val="24"/>
          <w:szCs w:val="24"/>
        </w:rPr>
        <w:t xml:space="preserve"> для 4 </w:t>
      </w:r>
      <w:r w:rsidR="008516CF">
        <w:rPr>
          <w:rFonts w:ascii="Times New Roman" w:hAnsi="Times New Roman"/>
          <w:b/>
          <w:color w:val="000000"/>
          <w:sz w:val="24"/>
          <w:szCs w:val="24"/>
        </w:rPr>
        <w:t xml:space="preserve"> класса 34ч.(1час в неделю)</w:t>
      </w:r>
    </w:p>
    <w:tbl>
      <w:tblPr>
        <w:tblW w:w="102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5"/>
        <w:gridCol w:w="974"/>
        <w:gridCol w:w="1134"/>
        <w:gridCol w:w="5811"/>
        <w:gridCol w:w="1701"/>
      </w:tblGrid>
      <w:tr w:rsidR="002F330B" w:rsidRPr="002F330B" w:rsidTr="002F330B">
        <w:trPr>
          <w:trHeight w:val="278"/>
        </w:trPr>
        <w:tc>
          <w:tcPr>
            <w:tcW w:w="615" w:type="dxa"/>
            <w:gridSpan w:val="2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08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811" w:type="dxa"/>
            <w:vMerge w:val="restart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701" w:type="dxa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F330B" w:rsidRPr="002F330B" w:rsidTr="002F330B">
        <w:trPr>
          <w:trHeight w:val="345"/>
        </w:trPr>
        <w:tc>
          <w:tcPr>
            <w:tcW w:w="615" w:type="dxa"/>
            <w:gridSpan w:val="2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5811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rPr>
          <w:trHeight w:val="345"/>
        </w:trPr>
        <w:tc>
          <w:tcPr>
            <w:tcW w:w="615" w:type="dxa"/>
            <w:gridSpan w:val="2"/>
            <w:vMerge w:val="restart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74" w:type="dxa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330B" w:rsidRPr="002F330B" w:rsidRDefault="002F330B" w:rsidP="002F3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F330B" w:rsidRPr="002F330B" w:rsidTr="002F330B">
        <w:trPr>
          <w:trHeight w:val="409"/>
        </w:trPr>
        <w:tc>
          <w:tcPr>
            <w:tcW w:w="615" w:type="dxa"/>
            <w:gridSpan w:val="2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Математика — наш друг!» 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Интеллектуальная разминка 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Решай, отгадывай, считай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Решай, отгадывай, считай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марафон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марафон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15" w:type="dxa"/>
            <w:gridSpan w:val="2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97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атические ребусы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атические ребусы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Числа-великаны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59" w:lineRule="exact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rPr>
          <w:trHeight w:val="360"/>
        </w:trPr>
        <w:tc>
          <w:tcPr>
            <w:tcW w:w="600" w:type="dxa"/>
            <w:vMerge w:val="restart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9" w:type="dxa"/>
            <w:gridSpan w:val="2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701" w:type="dxa"/>
          </w:tcPr>
          <w:p w:rsid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часов</w:t>
            </w:r>
          </w:p>
        </w:tc>
      </w:tr>
      <w:tr w:rsidR="002F330B" w:rsidRPr="002F330B" w:rsidTr="002F330B">
        <w:trPr>
          <w:trHeight w:val="414"/>
        </w:trPr>
        <w:tc>
          <w:tcPr>
            <w:tcW w:w="600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keepNext/>
              <w:keepLines/>
              <w:spacing w:after="0" w:line="259" w:lineRule="exact"/>
              <w:ind w:right="2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логику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keepNext/>
              <w:keepLines/>
              <w:spacing w:after="0" w:line="259" w:lineRule="exact"/>
              <w:ind w:right="2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логику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5F5F5"/>
              </w:rPr>
              <w:t>Задачи на нахождение суммы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240" w:line="240" w:lineRule="auto"/>
              <w:ind w:left="2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5F5F5"/>
              </w:rPr>
              <w:t>Задачи на нахождение остатка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24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rPr>
          <w:trHeight w:val="276"/>
        </w:trPr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5F5F5"/>
              </w:rPr>
              <w:t>Задачи на увеличение и уменьшение числа на несколько единиц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цены, количества и стоимости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краткое сравнение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краткое сравнение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ind w:right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rPr>
          <w:trHeight w:val="495"/>
        </w:trPr>
        <w:tc>
          <w:tcPr>
            <w:tcW w:w="600" w:type="dxa"/>
            <w:vMerge w:val="restart"/>
          </w:tcPr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9" w:type="dxa"/>
            <w:gridSpan w:val="2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30B" w:rsidRPr="002F330B" w:rsidTr="002F330B">
        <w:trPr>
          <w:trHeight w:val="270"/>
        </w:trPr>
        <w:tc>
          <w:tcPr>
            <w:tcW w:w="600" w:type="dxa"/>
            <w:vMerge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Default="002F330B" w:rsidP="003016B5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Геометрия-это интересно!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59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Геометрические фигуры вокруг нас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2F330B">
            <w:pPr>
              <w:spacing w:after="0" w:line="264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Геометрические фигуры вокруг нас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64" w:lineRule="exact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Построение геометрических фигур</w:t>
            </w:r>
          </w:p>
        </w:tc>
        <w:tc>
          <w:tcPr>
            <w:tcW w:w="1701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  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Построение геометрических фигур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30B" w:rsidRPr="002F330B" w:rsidTr="002F330B">
        <w:tc>
          <w:tcPr>
            <w:tcW w:w="600" w:type="dxa"/>
          </w:tcPr>
          <w:p w:rsidR="002F330B" w:rsidRPr="002F330B" w:rsidRDefault="002F330B" w:rsidP="00301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9" w:type="dxa"/>
            <w:gridSpan w:val="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30B" w:rsidRPr="002F330B" w:rsidRDefault="002F330B" w:rsidP="003016B5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0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праздник</w:t>
            </w:r>
          </w:p>
        </w:tc>
        <w:tc>
          <w:tcPr>
            <w:tcW w:w="1701" w:type="dxa"/>
          </w:tcPr>
          <w:p w:rsidR="002F330B" w:rsidRPr="002F330B" w:rsidRDefault="002F330B" w:rsidP="002F330B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bookmarkEnd w:id="2"/>
    </w:tbl>
    <w:p w:rsidR="00A95E9D" w:rsidRPr="002F330B" w:rsidRDefault="00A95E9D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A95E9D" w:rsidRPr="002F330B" w:rsidRDefault="00A95E9D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A95E9D" w:rsidRDefault="00A95E9D" w:rsidP="0056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sectPr w:rsidR="00A95E9D" w:rsidSect="003016B5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69" w:rsidRDefault="000D2D69" w:rsidP="002F330B">
      <w:pPr>
        <w:spacing w:after="0" w:line="240" w:lineRule="auto"/>
      </w:pPr>
      <w:r>
        <w:separator/>
      </w:r>
    </w:p>
  </w:endnote>
  <w:endnote w:type="continuationSeparator" w:id="1">
    <w:p w:rsidR="000D2D69" w:rsidRDefault="000D2D69" w:rsidP="002F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47345"/>
      <w:docPartObj>
        <w:docPartGallery w:val="Page Numbers (Bottom of Page)"/>
        <w:docPartUnique/>
      </w:docPartObj>
    </w:sdtPr>
    <w:sdtContent>
      <w:p w:rsidR="003016B5" w:rsidRDefault="00FB42DA">
        <w:pPr>
          <w:pStyle w:val="a7"/>
          <w:jc w:val="right"/>
        </w:pPr>
        <w:r>
          <w:fldChar w:fldCharType="begin"/>
        </w:r>
        <w:r w:rsidR="003016B5">
          <w:instrText>PAGE   \* MERGEFORMAT</w:instrText>
        </w:r>
        <w:r>
          <w:fldChar w:fldCharType="separate"/>
        </w:r>
        <w:r w:rsidR="00BE3759">
          <w:rPr>
            <w:noProof/>
          </w:rPr>
          <w:t>1</w:t>
        </w:r>
        <w:r>
          <w:fldChar w:fldCharType="end"/>
        </w:r>
      </w:p>
    </w:sdtContent>
  </w:sdt>
  <w:p w:rsidR="003016B5" w:rsidRDefault="003016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69" w:rsidRDefault="000D2D69" w:rsidP="002F330B">
      <w:pPr>
        <w:spacing w:after="0" w:line="240" w:lineRule="auto"/>
      </w:pPr>
      <w:r>
        <w:separator/>
      </w:r>
    </w:p>
  </w:footnote>
  <w:footnote w:type="continuationSeparator" w:id="1">
    <w:p w:rsidR="000D2D69" w:rsidRDefault="000D2D69" w:rsidP="002F3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82A608"/>
    <w:lvl w:ilvl="0">
      <w:start w:val="1"/>
      <w:numFmt w:val="bullet"/>
      <w:lvlText w:val="—"/>
      <w:lvlJc w:val="left"/>
      <w:pPr>
        <w:ind w:left="568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2">
    <w:nsid w:val="032B305C"/>
    <w:multiLevelType w:val="multilevel"/>
    <w:tmpl w:val="CC3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B7328"/>
    <w:multiLevelType w:val="multilevel"/>
    <w:tmpl w:val="180CF8B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287290"/>
    <w:multiLevelType w:val="multilevel"/>
    <w:tmpl w:val="BF6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E0CFA"/>
    <w:multiLevelType w:val="multilevel"/>
    <w:tmpl w:val="18CA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E0D6E"/>
    <w:multiLevelType w:val="multilevel"/>
    <w:tmpl w:val="DEF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A193B"/>
    <w:multiLevelType w:val="multilevel"/>
    <w:tmpl w:val="3FD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12FFD"/>
    <w:multiLevelType w:val="multilevel"/>
    <w:tmpl w:val="532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550D7"/>
    <w:multiLevelType w:val="multilevel"/>
    <w:tmpl w:val="FBB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08F5F18"/>
    <w:multiLevelType w:val="multilevel"/>
    <w:tmpl w:val="DE1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13733"/>
    <w:multiLevelType w:val="multilevel"/>
    <w:tmpl w:val="E0DE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173A0"/>
    <w:multiLevelType w:val="multilevel"/>
    <w:tmpl w:val="322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16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  <w:num w:numId="15">
    <w:abstractNumId w:val="3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D2F"/>
    <w:rsid w:val="000D2D69"/>
    <w:rsid w:val="002415BB"/>
    <w:rsid w:val="002A616F"/>
    <w:rsid w:val="002F330B"/>
    <w:rsid w:val="003016B5"/>
    <w:rsid w:val="00562D2F"/>
    <w:rsid w:val="005A09CA"/>
    <w:rsid w:val="005B7546"/>
    <w:rsid w:val="00687B93"/>
    <w:rsid w:val="007F57EF"/>
    <w:rsid w:val="008516CF"/>
    <w:rsid w:val="00885A3C"/>
    <w:rsid w:val="0094277E"/>
    <w:rsid w:val="0098190E"/>
    <w:rsid w:val="009E6DDA"/>
    <w:rsid w:val="00A95E9D"/>
    <w:rsid w:val="00BE3759"/>
    <w:rsid w:val="00CB0EA9"/>
    <w:rsid w:val="00CD3BCA"/>
    <w:rsid w:val="00E8483C"/>
    <w:rsid w:val="00EC591B"/>
    <w:rsid w:val="00F6652B"/>
    <w:rsid w:val="00FB42DA"/>
    <w:rsid w:val="00FE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F3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2F330B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F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30B"/>
  </w:style>
  <w:style w:type="paragraph" w:styleId="a7">
    <w:name w:val="footer"/>
    <w:basedOn w:val="a"/>
    <w:link w:val="a8"/>
    <w:uiPriority w:val="99"/>
    <w:unhideWhenUsed/>
    <w:rsid w:val="002F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30B"/>
  </w:style>
  <w:style w:type="paragraph" w:styleId="a9">
    <w:name w:val="No Spacing"/>
    <w:uiPriority w:val="99"/>
    <w:qFormat/>
    <w:rsid w:val="002F33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2">
    <w:name w:val="No Spacing Char2"/>
    <w:link w:val="1"/>
    <w:uiPriority w:val="99"/>
    <w:locked/>
    <w:rsid w:val="002F330B"/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link w:val="NoSpacingChar2"/>
    <w:uiPriority w:val="99"/>
    <w:rsid w:val="002F330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_"/>
    <w:link w:val="10"/>
    <w:uiPriority w:val="99"/>
    <w:locked/>
    <w:rsid w:val="002F330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a"/>
    <w:uiPriority w:val="99"/>
    <w:rsid w:val="002F330B"/>
    <w:pPr>
      <w:shd w:val="clear" w:color="auto" w:fill="FFFFFF"/>
      <w:spacing w:before="120" w:after="0" w:line="259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b">
    <w:name w:val="Сноска_"/>
    <w:link w:val="ac"/>
    <w:uiPriority w:val="99"/>
    <w:locked/>
    <w:rsid w:val="002F330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c">
    <w:name w:val="Сноска"/>
    <w:basedOn w:val="a"/>
    <w:link w:val="ab"/>
    <w:uiPriority w:val="99"/>
    <w:rsid w:val="002F330B"/>
    <w:pPr>
      <w:shd w:val="clear" w:color="auto" w:fill="FFFFFF"/>
      <w:spacing w:after="0" w:line="211" w:lineRule="exact"/>
      <w:ind w:firstLine="4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1">
    <w:name w:val="Заголовок №1_"/>
    <w:link w:val="12"/>
    <w:uiPriority w:val="99"/>
    <w:locked/>
    <w:rsid w:val="002F330B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F330B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hAnsi="Times New Roman" w:cs="Times New Roman"/>
    </w:rPr>
  </w:style>
  <w:style w:type="character" w:customStyle="1" w:styleId="2">
    <w:name w:val="Основной текст (2)_"/>
    <w:link w:val="20"/>
    <w:uiPriority w:val="99"/>
    <w:locked/>
    <w:rsid w:val="002F330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F330B"/>
    <w:pPr>
      <w:shd w:val="clear" w:color="auto" w:fill="FFFFFF"/>
      <w:spacing w:after="0" w:line="254" w:lineRule="exact"/>
      <w:ind w:firstLine="38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d">
    <w:name w:val="Основной текст + Полужирный"/>
    <w:uiPriority w:val="99"/>
    <w:rsid w:val="002F330B"/>
    <w:rPr>
      <w:rFonts w:ascii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uiPriority w:val="99"/>
    <w:rsid w:val="002F330B"/>
    <w:rPr>
      <w:rFonts w:ascii="Times New Roman" w:hAnsi="Times New Roman" w:cs="Times New Roman"/>
      <w:b/>
      <w:bCs/>
      <w:i/>
      <w:iCs/>
      <w:spacing w:val="0"/>
      <w:sz w:val="22"/>
      <w:szCs w:val="22"/>
      <w:u w:val="none"/>
      <w:effect w:val="none"/>
      <w:shd w:val="clear" w:color="auto" w:fill="FFFFFF"/>
    </w:rPr>
  </w:style>
  <w:style w:type="paragraph" w:styleId="ae">
    <w:name w:val="List Paragraph"/>
    <w:basedOn w:val="a"/>
    <w:uiPriority w:val="99"/>
    <w:qFormat/>
    <w:rsid w:val="002F33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">
    <w:name w:val="page number"/>
    <w:uiPriority w:val="99"/>
    <w:rsid w:val="002F330B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F330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33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EF9B-6716-4DB8-81AA-FDBB4333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2021-09-10T18:43:00Z</cp:lastPrinted>
  <dcterms:created xsi:type="dcterms:W3CDTF">2021-09-02T19:24:00Z</dcterms:created>
  <dcterms:modified xsi:type="dcterms:W3CDTF">2022-08-05T14:37:00Z</dcterms:modified>
</cp:coreProperties>
</file>